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CA8" w:rsidRPr="003A2AA5" w:rsidRDefault="00FD3CA8" w:rsidP="00F771FC">
      <w:pPr>
        <w:jc w:val="center"/>
        <w:rPr>
          <w:rFonts w:cs="Times New Roman"/>
          <w:b/>
          <w:sz w:val="21"/>
          <w:szCs w:val="21"/>
        </w:rPr>
      </w:pPr>
    </w:p>
    <w:p w:rsidR="00FD3CA8" w:rsidRDefault="00FD3CA8" w:rsidP="00F771FC">
      <w:pPr>
        <w:jc w:val="center"/>
        <w:rPr>
          <w:rFonts w:cs="Times New Roman"/>
          <w:b/>
          <w:sz w:val="21"/>
          <w:szCs w:val="21"/>
        </w:rPr>
      </w:pPr>
      <w:r w:rsidRPr="00777FEA">
        <w:rPr>
          <w:rFonts w:cs="Times New Roman"/>
          <w:b/>
          <w:sz w:val="21"/>
          <w:szCs w:val="21"/>
        </w:rPr>
        <w:t>ПОЯСНИТЕЛЬНАЯ ЗАПИСКА</w:t>
      </w:r>
    </w:p>
    <w:p w:rsidR="00777FEA" w:rsidRDefault="00777FEA" w:rsidP="00F771FC">
      <w:pPr>
        <w:rPr>
          <w:rFonts w:cs="Times New Roman"/>
          <w:b/>
          <w:sz w:val="21"/>
          <w:szCs w:val="21"/>
        </w:rPr>
      </w:pPr>
    </w:p>
    <w:p w:rsidR="00777FEA" w:rsidRPr="00777FEA" w:rsidRDefault="00777FEA" w:rsidP="00F771FC">
      <w:pPr>
        <w:jc w:val="center"/>
        <w:rPr>
          <w:rFonts w:cs="Times New Roman"/>
          <w:b/>
          <w:sz w:val="21"/>
          <w:szCs w:val="21"/>
        </w:rPr>
      </w:pPr>
    </w:p>
    <w:p w:rsidR="00FD3CA8" w:rsidRPr="00F771FC" w:rsidRDefault="00FD3CA8" w:rsidP="00F771FC">
      <w:pPr>
        <w:pStyle w:val="af"/>
        <w:jc w:val="both"/>
        <w:rPr>
          <w:rFonts w:ascii="Times New Roman" w:hAnsi="Times New Roman" w:cs="Times New Roman"/>
          <w:sz w:val="24"/>
          <w:szCs w:val="24"/>
        </w:rPr>
      </w:pPr>
      <w:r w:rsidRPr="003A2AA5">
        <w:rPr>
          <w:rFonts w:ascii="Times New Roman" w:hAnsi="Times New Roman" w:cs="Times New Roman"/>
          <w:sz w:val="21"/>
          <w:szCs w:val="21"/>
        </w:rPr>
        <w:t xml:space="preserve">       </w:t>
      </w:r>
      <w:r w:rsidRPr="00F771FC">
        <w:rPr>
          <w:rFonts w:ascii="Times New Roman" w:hAnsi="Times New Roman" w:cs="Times New Roman"/>
          <w:sz w:val="24"/>
          <w:szCs w:val="24"/>
        </w:rPr>
        <w:t>Рабочая программа по математике ориентирована на учащихся 5-6 классов и разработана на основе след</w:t>
      </w:r>
      <w:r w:rsidRPr="00F771FC">
        <w:rPr>
          <w:rFonts w:ascii="Times New Roman" w:hAnsi="Times New Roman" w:cs="Times New Roman"/>
          <w:sz w:val="24"/>
          <w:szCs w:val="24"/>
        </w:rPr>
        <w:t>у</w:t>
      </w:r>
      <w:r w:rsidRPr="00F771FC">
        <w:rPr>
          <w:rFonts w:ascii="Times New Roman" w:hAnsi="Times New Roman" w:cs="Times New Roman"/>
          <w:sz w:val="24"/>
          <w:szCs w:val="24"/>
        </w:rPr>
        <w:t>ющих документов:</w:t>
      </w:r>
    </w:p>
    <w:p w:rsidR="0025109A" w:rsidRPr="00F771FC" w:rsidRDefault="0025109A" w:rsidP="00F771FC">
      <w:pPr>
        <w:autoSpaceDE w:val="0"/>
        <w:adjustRightInd w:val="0"/>
        <w:jc w:val="both"/>
        <w:rPr>
          <w:rFonts w:eastAsia="Newton-Regular" w:cs="Times New Roman"/>
        </w:rPr>
      </w:pPr>
      <w:r w:rsidRPr="00F771FC">
        <w:rPr>
          <w:rFonts w:eastAsia="Newton-Regular" w:cs="Times New Roman"/>
        </w:rPr>
        <w:t xml:space="preserve">1. Федеральный государственный образовательный стандарт основного общего образования (приказ Министерства образования и науки РФ от 17.12.2010 № 1897; с изменениями от 31.12.2015 №1577) </w:t>
      </w:r>
    </w:p>
    <w:p w:rsidR="00FD3CA8" w:rsidRPr="00F771FC" w:rsidRDefault="0025109A" w:rsidP="00F771FC">
      <w:pPr>
        <w:autoSpaceDE w:val="0"/>
        <w:adjustRightInd w:val="0"/>
        <w:jc w:val="both"/>
        <w:rPr>
          <w:rFonts w:eastAsia="Newton-Regular" w:cs="Times New Roman"/>
        </w:rPr>
      </w:pPr>
      <w:r w:rsidRPr="00F771FC">
        <w:rPr>
          <w:rFonts w:eastAsia="Newton-Regular" w:cs="Times New Roman"/>
        </w:rPr>
        <w:t xml:space="preserve">2. Основная образовательная программа основного общего образования МБОУ «Школа № 132 </w:t>
      </w:r>
    </w:p>
    <w:p w:rsidR="00FD3CA8" w:rsidRPr="00F771FC" w:rsidRDefault="005C2FA9" w:rsidP="00F771FC">
      <w:pPr>
        <w:pStyle w:val="af"/>
        <w:jc w:val="both"/>
        <w:rPr>
          <w:rFonts w:ascii="Times New Roman" w:hAnsi="Times New Roman" w:cs="Times New Roman"/>
          <w:sz w:val="24"/>
          <w:szCs w:val="24"/>
        </w:rPr>
      </w:pPr>
      <w:r w:rsidRPr="00F771FC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771FC">
        <w:rPr>
          <w:rFonts w:ascii="Times New Roman" w:hAnsi="Times New Roman" w:cs="Times New Roman"/>
          <w:sz w:val="24"/>
          <w:szCs w:val="24"/>
        </w:rPr>
        <w:t xml:space="preserve">Программа А.Г. Мерзляк, В.Б. Полонский, М.С. Якир, Е.В. Буцко (Математика: программы: 5–9 классы А.Г. Мерзляк, В.Б. Полонский, М.С. Якир, Е.В. Буцко /. — М.: </w:t>
      </w:r>
      <w:proofErr w:type="spellStart"/>
      <w:r w:rsidRPr="00F771FC">
        <w:rPr>
          <w:rFonts w:ascii="Times New Roman" w:hAnsi="Times New Roman" w:cs="Times New Roman"/>
          <w:sz w:val="24"/>
          <w:szCs w:val="24"/>
        </w:rPr>
        <w:t>Вентана</w:t>
      </w:r>
      <w:proofErr w:type="spellEnd"/>
      <w:r w:rsidRPr="00F771FC">
        <w:rPr>
          <w:rFonts w:ascii="Times New Roman" w:hAnsi="Times New Roman" w:cs="Times New Roman"/>
          <w:sz w:val="24"/>
          <w:szCs w:val="24"/>
        </w:rPr>
        <w:t>-Граф, 2015.</w:t>
      </w:r>
      <w:proofErr w:type="gramEnd"/>
    </w:p>
    <w:p w:rsidR="00FD3CA8" w:rsidRPr="00F771FC" w:rsidRDefault="00FD3CA8" w:rsidP="00F771FC">
      <w:pPr>
        <w:pStyle w:val="af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771FC">
        <w:rPr>
          <w:rFonts w:ascii="Times New Roman" w:hAnsi="Times New Roman" w:cs="Times New Roman"/>
          <w:sz w:val="24"/>
          <w:szCs w:val="24"/>
        </w:rPr>
        <w:t>Рабочая программа обеспечена учебниками, учебными пособиями, включенными в федерал</w:t>
      </w:r>
      <w:r w:rsidRPr="00F771FC">
        <w:rPr>
          <w:rFonts w:ascii="Times New Roman" w:hAnsi="Times New Roman" w:cs="Times New Roman"/>
          <w:sz w:val="24"/>
          <w:szCs w:val="24"/>
        </w:rPr>
        <w:t>ь</w:t>
      </w:r>
      <w:r w:rsidRPr="00F771FC">
        <w:rPr>
          <w:rFonts w:ascii="Times New Roman" w:hAnsi="Times New Roman" w:cs="Times New Roman"/>
          <w:sz w:val="24"/>
          <w:szCs w:val="24"/>
        </w:rPr>
        <w:t>ный перечень учебников, рекомендуемых</w:t>
      </w:r>
      <w:r w:rsidR="005C2FA9" w:rsidRPr="00F771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771F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F771FC">
        <w:rPr>
          <w:rFonts w:ascii="Times New Roman" w:hAnsi="Times New Roman" w:cs="Times New Roman"/>
          <w:sz w:val="24"/>
          <w:szCs w:val="24"/>
        </w:rPr>
        <w:t xml:space="preserve"> РФ к использованию (приказ </w:t>
      </w:r>
      <w:proofErr w:type="spellStart"/>
      <w:r w:rsidRPr="00F771FC">
        <w:rPr>
          <w:rFonts w:ascii="Times New Roman" w:hAnsi="Times New Roman" w:cs="Times New Roman"/>
          <w:sz w:val="24"/>
          <w:szCs w:val="24"/>
        </w:rPr>
        <w:t>Минобрна</w:t>
      </w:r>
      <w:r w:rsidRPr="00F771FC">
        <w:rPr>
          <w:rFonts w:ascii="Times New Roman" w:hAnsi="Times New Roman" w:cs="Times New Roman"/>
          <w:sz w:val="24"/>
          <w:szCs w:val="24"/>
        </w:rPr>
        <w:t>у</w:t>
      </w:r>
      <w:r w:rsidRPr="00F771FC">
        <w:rPr>
          <w:rFonts w:ascii="Times New Roman" w:hAnsi="Times New Roman" w:cs="Times New Roman"/>
          <w:sz w:val="24"/>
          <w:szCs w:val="24"/>
        </w:rPr>
        <w:t>ки</w:t>
      </w:r>
      <w:proofErr w:type="spellEnd"/>
      <w:r w:rsidRPr="00F771FC">
        <w:rPr>
          <w:rFonts w:ascii="Times New Roman" w:hAnsi="Times New Roman" w:cs="Times New Roman"/>
          <w:sz w:val="24"/>
          <w:szCs w:val="24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</w:t>
      </w:r>
      <w:r w:rsidRPr="00F771F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</w:p>
    <w:p w:rsidR="00FD3CA8" w:rsidRPr="00F771FC" w:rsidRDefault="005C2FA9" w:rsidP="00F771FC">
      <w:pPr>
        <w:jc w:val="both"/>
        <w:rPr>
          <w:rFonts w:cs="Times New Roman"/>
        </w:rPr>
      </w:pPr>
      <w:r w:rsidRPr="00F771FC">
        <w:rPr>
          <w:rFonts w:cs="Times New Roman"/>
        </w:rPr>
        <w:t xml:space="preserve">  </w:t>
      </w:r>
      <w:r w:rsidR="00FD3CA8" w:rsidRPr="00F771FC">
        <w:rPr>
          <w:rFonts w:cs="Times New Roman"/>
        </w:rPr>
        <w:t xml:space="preserve"> Математика: 5 класс: учебник для учащихся общео</w:t>
      </w:r>
      <w:r w:rsidR="0025109A" w:rsidRPr="00F771FC">
        <w:rPr>
          <w:rFonts w:cs="Times New Roman"/>
        </w:rPr>
        <w:t xml:space="preserve">бразовательных учреждений / </w:t>
      </w:r>
      <w:r w:rsidR="007208CA" w:rsidRPr="00F771FC">
        <w:rPr>
          <w:rFonts w:cs="Times New Roman"/>
        </w:rPr>
        <w:t>И. И. Зубарева, А.Г..Мордкович, 2015 г.</w:t>
      </w:r>
      <w:r w:rsidR="00680A78" w:rsidRPr="00F771FC">
        <w:rPr>
          <w:rFonts w:cs="Times New Roman"/>
        </w:rPr>
        <w:t xml:space="preserve"> М.:</w:t>
      </w:r>
      <w:r w:rsidR="008F19AB" w:rsidRPr="00F771FC">
        <w:rPr>
          <w:rFonts w:cs="Times New Roman"/>
        </w:rPr>
        <w:t xml:space="preserve"> Мнемозина</w:t>
      </w:r>
    </w:p>
    <w:p w:rsidR="00FD3CA8" w:rsidRPr="00F771FC" w:rsidRDefault="005C2FA9" w:rsidP="00F771FC">
      <w:pPr>
        <w:jc w:val="both"/>
        <w:rPr>
          <w:rFonts w:cs="Times New Roman"/>
        </w:rPr>
      </w:pPr>
      <w:r w:rsidRPr="00F771FC">
        <w:rPr>
          <w:rFonts w:cs="Times New Roman"/>
        </w:rPr>
        <w:t xml:space="preserve">  </w:t>
      </w:r>
      <w:r w:rsidR="00FD3CA8" w:rsidRPr="00F771FC">
        <w:rPr>
          <w:rFonts w:cs="Times New Roman"/>
        </w:rPr>
        <w:t xml:space="preserve"> Математика: 6 класс: учебник для учащихся общеобраз</w:t>
      </w:r>
      <w:r w:rsidR="0025109A" w:rsidRPr="00F771FC">
        <w:rPr>
          <w:rFonts w:cs="Times New Roman"/>
        </w:rPr>
        <w:t>овательных учреждений /</w:t>
      </w:r>
      <w:r w:rsidR="007208CA" w:rsidRPr="00F771FC">
        <w:rPr>
          <w:rFonts w:cs="Times New Roman"/>
        </w:rPr>
        <w:t xml:space="preserve"> И. И. Зубарева, А. Г. Мордкович, 2015 г.</w:t>
      </w:r>
      <w:r w:rsidR="00680A78" w:rsidRPr="00F771FC">
        <w:rPr>
          <w:rFonts w:cs="Times New Roman"/>
        </w:rPr>
        <w:t xml:space="preserve"> М.:</w:t>
      </w:r>
      <w:r w:rsidR="008F19AB" w:rsidRPr="00F771FC">
        <w:rPr>
          <w:rFonts w:cs="Times New Roman"/>
        </w:rPr>
        <w:t xml:space="preserve"> Мнемозина</w:t>
      </w:r>
    </w:p>
    <w:p w:rsidR="00FD3CA8" w:rsidRPr="00F771FC" w:rsidRDefault="00FD3CA8" w:rsidP="00F771FC">
      <w:pPr>
        <w:pStyle w:val="Default"/>
        <w:ind w:firstLine="426"/>
        <w:jc w:val="both"/>
      </w:pPr>
      <w:r w:rsidRPr="00F771FC">
        <w:t>Школа вправе в течение 3-х лет использовать в образовательной деятельности учебники, пр</w:t>
      </w:r>
      <w:r w:rsidRPr="00F771FC">
        <w:t>и</w:t>
      </w:r>
      <w:r w:rsidRPr="00F771FC">
        <w:t xml:space="preserve">обретенные до вступления в силу приказа от 28.12.2018 № 345. </w:t>
      </w:r>
    </w:p>
    <w:p w:rsidR="00FD3CA8" w:rsidRPr="00F771FC" w:rsidRDefault="00FD3CA8" w:rsidP="00F771FC">
      <w:pPr>
        <w:jc w:val="both"/>
        <w:rPr>
          <w:rFonts w:cs="Times New Roman"/>
        </w:rPr>
      </w:pPr>
    </w:p>
    <w:p w:rsidR="00FD3CA8" w:rsidRPr="00F771FC" w:rsidRDefault="00FD3CA8" w:rsidP="00F771FC">
      <w:pPr>
        <w:autoSpaceDE w:val="0"/>
        <w:adjustRightInd w:val="0"/>
        <w:ind w:firstLine="709"/>
        <w:jc w:val="both"/>
        <w:rPr>
          <w:rFonts w:eastAsia="Times New Roman" w:cs="Times New Roman"/>
          <w:lang w:eastAsia="ru-RU"/>
        </w:rPr>
      </w:pPr>
      <w:r w:rsidRPr="00F771FC">
        <w:rPr>
          <w:rFonts w:eastAsia="Times New Roman" w:cs="Times New Roman"/>
          <w:lang w:eastAsia="ru-RU"/>
        </w:rPr>
        <w:t>Программой отводится на изучение математики 350 часов, которые распределены по классам следующим образом:</w:t>
      </w:r>
    </w:p>
    <w:p w:rsidR="00FD3CA8" w:rsidRPr="00F771FC" w:rsidRDefault="00FD3CA8" w:rsidP="00F771FC">
      <w:pPr>
        <w:autoSpaceDE w:val="0"/>
        <w:adjustRightInd w:val="0"/>
        <w:ind w:firstLine="709"/>
        <w:jc w:val="both"/>
        <w:rPr>
          <w:rFonts w:eastAsia="Times New Roman" w:cs="Times New Roman"/>
          <w:lang w:eastAsia="ru-RU"/>
        </w:rPr>
      </w:pPr>
      <w:r w:rsidRPr="00F771FC">
        <w:rPr>
          <w:rFonts w:eastAsia="Times New Roman" w:cs="Times New Roman"/>
          <w:lang w:eastAsia="ru-RU"/>
        </w:rPr>
        <w:t>5 класс – 175 часов, 5 часов в неделю;</w:t>
      </w:r>
    </w:p>
    <w:p w:rsidR="00FD3CA8" w:rsidRPr="00F771FC" w:rsidRDefault="00FD3CA8" w:rsidP="00F771FC">
      <w:pPr>
        <w:autoSpaceDE w:val="0"/>
        <w:adjustRightInd w:val="0"/>
        <w:ind w:firstLine="709"/>
        <w:jc w:val="both"/>
        <w:rPr>
          <w:rFonts w:eastAsia="Times New Roman" w:cs="Times New Roman"/>
          <w:lang w:eastAsia="ru-RU"/>
        </w:rPr>
      </w:pPr>
      <w:r w:rsidRPr="00F771FC">
        <w:rPr>
          <w:rFonts w:eastAsia="Times New Roman" w:cs="Times New Roman"/>
          <w:lang w:eastAsia="ru-RU"/>
        </w:rPr>
        <w:t>6 класс – 175 часов, 5 часов в неделю.</w:t>
      </w:r>
    </w:p>
    <w:p w:rsidR="00FD3CA8" w:rsidRPr="00FD3CA8" w:rsidRDefault="00FD3CA8" w:rsidP="00F771FC">
      <w:pPr>
        <w:autoSpaceDE w:val="0"/>
        <w:adjustRightInd w:val="0"/>
        <w:ind w:firstLine="709"/>
        <w:jc w:val="both"/>
        <w:rPr>
          <w:rFonts w:eastAsia="Times New Roman"/>
          <w:color w:val="FF0000"/>
          <w:sz w:val="21"/>
          <w:szCs w:val="21"/>
          <w:lang w:eastAsia="ru-RU"/>
        </w:rPr>
      </w:pPr>
    </w:p>
    <w:p w:rsidR="00FD3CA8" w:rsidRDefault="00FD3CA8" w:rsidP="00F771FC">
      <w:pPr>
        <w:jc w:val="center"/>
        <w:rPr>
          <w:rFonts w:eastAsia="Times New Roman" w:cs="Times New Roman"/>
          <w:b/>
          <w:caps/>
          <w:lang w:eastAsia="ru-RU"/>
        </w:rPr>
      </w:pPr>
    </w:p>
    <w:p w:rsidR="00FD3CA8" w:rsidRDefault="00FD3CA8" w:rsidP="00F771FC">
      <w:pPr>
        <w:jc w:val="center"/>
        <w:rPr>
          <w:rFonts w:eastAsia="Times New Roman" w:cs="Times New Roman"/>
          <w:b/>
          <w:caps/>
          <w:lang w:eastAsia="ru-RU"/>
        </w:rPr>
      </w:pPr>
      <w:r w:rsidRPr="00D92CB5">
        <w:rPr>
          <w:rFonts w:eastAsia="Times New Roman" w:cs="Times New Roman"/>
          <w:b/>
          <w:caps/>
          <w:lang w:eastAsia="ru-RU"/>
        </w:rPr>
        <w:t>Планируемые результаты освоения учебного предмета</w:t>
      </w:r>
    </w:p>
    <w:p w:rsidR="00F771FC" w:rsidRDefault="00F771FC" w:rsidP="00F771FC">
      <w:pPr>
        <w:jc w:val="center"/>
        <w:rPr>
          <w:rFonts w:eastAsia="Times New Roman" w:cs="Times New Roman"/>
          <w:b/>
          <w:caps/>
          <w:lang w:eastAsia="ru-RU"/>
        </w:rPr>
      </w:pPr>
    </w:p>
    <w:p w:rsidR="00F771FC" w:rsidRDefault="00F771FC" w:rsidP="00F771FC">
      <w:pPr>
        <w:widowControl/>
        <w:tabs>
          <w:tab w:val="left" w:pos="142"/>
          <w:tab w:val="left" w:pos="284"/>
        </w:tabs>
        <w:suppressAutoHyphens w:val="0"/>
        <w:autoSpaceDN/>
        <w:ind w:firstLine="709"/>
        <w:jc w:val="center"/>
        <w:textAlignment w:val="auto"/>
        <w:outlineLvl w:val="1"/>
        <w:rPr>
          <w:rFonts w:eastAsia="@Arial Unicode MS" w:cs="Times New Roman"/>
          <w:kern w:val="0"/>
          <w:u w:val="single"/>
          <w:lang w:eastAsia="ru-RU" w:bidi="ar-SA"/>
        </w:rPr>
      </w:pPr>
      <w:bookmarkStart w:id="0" w:name="_Toc405145648"/>
      <w:bookmarkStart w:id="1" w:name="_Toc406058977"/>
      <w:bookmarkStart w:id="2" w:name="_Toc409691626"/>
      <w:r w:rsidRPr="00F771FC">
        <w:rPr>
          <w:rFonts w:eastAsia="@Arial Unicode MS" w:cs="Times New Roman"/>
          <w:kern w:val="0"/>
          <w:u w:val="single"/>
          <w:lang w:eastAsia="ru-RU" w:bidi="ar-SA"/>
        </w:rPr>
        <w:t xml:space="preserve">Личностные результаты освоения </w:t>
      </w:r>
      <w:bookmarkEnd w:id="0"/>
      <w:bookmarkEnd w:id="1"/>
      <w:bookmarkEnd w:id="2"/>
      <w:r w:rsidRPr="00F771FC">
        <w:rPr>
          <w:rFonts w:eastAsia="@Arial Unicode MS" w:cs="Times New Roman"/>
          <w:kern w:val="0"/>
          <w:u w:val="single"/>
          <w:lang w:eastAsia="ru-RU" w:bidi="ar-SA"/>
        </w:rPr>
        <w:t>основной образовательной программы:</w:t>
      </w:r>
    </w:p>
    <w:p w:rsidR="00F771FC" w:rsidRPr="00F771FC" w:rsidRDefault="00F771FC" w:rsidP="00F771FC">
      <w:pPr>
        <w:widowControl/>
        <w:tabs>
          <w:tab w:val="left" w:pos="142"/>
          <w:tab w:val="left" w:pos="284"/>
        </w:tabs>
        <w:suppressAutoHyphens w:val="0"/>
        <w:autoSpaceDN/>
        <w:ind w:firstLine="709"/>
        <w:jc w:val="center"/>
        <w:textAlignment w:val="auto"/>
        <w:outlineLvl w:val="1"/>
        <w:rPr>
          <w:rFonts w:eastAsia="@Arial Unicode MS" w:cs="Times New Roman"/>
          <w:kern w:val="0"/>
          <w:u w:val="single"/>
          <w:lang w:eastAsia="ru-RU" w:bidi="ar-SA"/>
        </w:rPr>
      </w:pPr>
    </w:p>
    <w:p w:rsidR="00F771FC" w:rsidRPr="00F771FC" w:rsidRDefault="00F771FC" w:rsidP="00F771FC">
      <w:pPr>
        <w:widowControl/>
        <w:tabs>
          <w:tab w:val="left" w:pos="142"/>
          <w:tab w:val="left" w:pos="284"/>
        </w:tabs>
        <w:suppressAutoHyphens w:val="0"/>
        <w:autoSpaceDN/>
        <w:ind w:firstLine="708"/>
        <w:jc w:val="both"/>
        <w:textAlignment w:val="auto"/>
        <w:rPr>
          <w:rFonts w:eastAsiaTheme="minorHAnsi" w:cs="Times New Roman"/>
          <w:kern w:val="0"/>
          <w:lang w:eastAsia="en-US" w:bidi="ar-SA"/>
        </w:rPr>
      </w:pPr>
      <w:r w:rsidRPr="00F771FC">
        <w:rPr>
          <w:rFonts w:eastAsiaTheme="minorHAnsi" w:cs="Times New Roman"/>
          <w:kern w:val="0"/>
          <w:lang w:eastAsia="en-US" w:bidi="ar-SA"/>
        </w:rPr>
        <w:t>1.Готовность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F771FC" w:rsidRPr="00F771FC" w:rsidRDefault="00F771FC" w:rsidP="00F771FC">
      <w:pPr>
        <w:widowControl/>
        <w:tabs>
          <w:tab w:val="left" w:pos="142"/>
          <w:tab w:val="left" w:pos="284"/>
        </w:tabs>
        <w:suppressAutoHyphens w:val="0"/>
        <w:autoSpaceDN/>
        <w:ind w:firstLine="709"/>
        <w:jc w:val="both"/>
        <w:textAlignment w:val="auto"/>
        <w:rPr>
          <w:rFonts w:eastAsiaTheme="minorHAnsi" w:cs="Times New Roman"/>
          <w:kern w:val="0"/>
          <w:lang w:eastAsia="en-US" w:bidi="ar-SA"/>
        </w:rPr>
      </w:pPr>
      <w:r w:rsidRPr="00F771FC">
        <w:rPr>
          <w:rFonts w:eastAsiaTheme="minorHAnsi" w:cs="Times New Roman"/>
          <w:kern w:val="0"/>
          <w:lang w:eastAsia="en-US" w:bidi="ar-SA"/>
        </w:rPr>
        <w:t>2.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</w:t>
      </w:r>
      <w:r w:rsidRPr="00F771FC">
        <w:rPr>
          <w:rFonts w:eastAsiaTheme="minorHAnsi" w:cs="Times New Roman"/>
          <w:kern w:val="0"/>
          <w:lang w:eastAsia="en-US" w:bidi="ar-SA"/>
        </w:rPr>
        <w:t>о</w:t>
      </w:r>
      <w:r w:rsidRPr="00F771FC">
        <w:rPr>
          <w:rFonts w:eastAsiaTheme="minorHAnsi" w:cs="Times New Roman"/>
          <w:kern w:val="0"/>
          <w:lang w:eastAsia="en-US" w:bidi="ar-SA"/>
        </w:rPr>
        <w:t>го и ответственного отношения к собственным поступкам (способность к нравственному самос</w:t>
      </w:r>
      <w:r w:rsidRPr="00F771FC">
        <w:rPr>
          <w:rFonts w:eastAsiaTheme="minorHAnsi" w:cs="Times New Roman"/>
          <w:kern w:val="0"/>
          <w:lang w:eastAsia="en-US" w:bidi="ar-SA"/>
        </w:rPr>
        <w:t>о</w:t>
      </w:r>
      <w:r w:rsidRPr="00F771FC">
        <w:rPr>
          <w:rFonts w:eastAsiaTheme="minorHAnsi" w:cs="Times New Roman"/>
          <w:kern w:val="0"/>
          <w:lang w:eastAsia="en-US" w:bidi="ar-SA"/>
        </w:rPr>
        <w:t>вершенствованию;</w:t>
      </w:r>
    </w:p>
    <w:p w:rsidR="00F771FC" w:rsidRPr="00F771FC" w:rsidRDefault="00F771FC" w:rsidP="00F771FC">
      <w:pPr>
        <w:widowControl/>
        <w:tabs>
          <w:tab w:val="left" w:pos="142"/>
          <w:tab w:val="left" w:pos="284"/>
        </w:tabs>
        <w:suppressAutoHyphens w:val="0"/>
        <w:autoSpaceDN/>
        <w:ind w:firstLine="709"/>
        <w:jc w:val="both"/>
        <w:textAlignment w:val="auto"/>
        <w:rPr>
          <w:rFonts w:eastAsiaTheme="minorHAnsi" w:cs="Times New Roman"/>
          <w:kern w:val="0"/>
          <w:lang w:eastAsia="en-US" w:bidi="ar-SA"/>
        </w:rPr>
      </w:pPr>
      <w:r w:rsidRPr="00F771FC">
        <w:rPr>
          <w:rFonts w:eastAsiaTheme="minorHAnsi" w:cs="Times New Roman"/>
          <w:kern w:val="0"/>
          <w:lang w:eastAsia="en-US" w:bidi="ar-SA"/>
        </w:rPr>
        <w:t xml:space="preserve"> 3. </w:t>
      </w:r>
      <w:proofErr w:type="spellStart"/>
      <w:r w:rsidRPr="00F771FC">
        <w:rPr>
          <w:rFonts w:eastAsiaTheme="minorHAnsi" w:cs="Times New Roman"/>
          <w:kern w:val="0"/>
          <w:lang w:eastAsia="en-US" w:bidi="ar-SA"/>
        </w:rPr>
        <w:t>Сформированность</w:t>
      </w:r>
      <w:proofErr w:type="spellEnd"/>
      <w:r w:rsidRPr="00F771FC">
        <w:rPr>
          <w:rFonts w:eastAsiaTheme="minorHAnsi" w:cs="Times New Roman"/>
          <w:kern w:val="0"/>
          <w:lang w:eastAsia="en-US" w:bidi="ar-SA"/>
        </w:rPr>
        <w:t xml:space="preserve"> целостного мировоззрения, соответствующего современному уро</w:t>
      </w:r>
      <w:r w:rsidRPr="00F771FC">
        <w:rPr>
          <w:rFonts w:eastAsiaTheme="minorHAnsi" w:cs="Times New Roman"/>
          <w:kern w:val="0"/>
          <w:lang w:eastAsia="en-US" w:bidi="ar-SA"/>
        </w:rPr>
        <w:t>в</w:t>
      </w:r>
      <w:r w:rsidRPr="00F771FC">
        <w:rPr>
          <w:rFonts w:eastAsiaTheme="minorHAnsi" w:cs="Times New Roman"/>
          <w:kern w:val="0"/>
          <w:lang w:eastAsia="en-US" w:bidi="ar-SA"/>
        </w:rPr>
        <w:t>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F771FC" w:rsidRPr="00F771FC" w:rsidRDefault="00F771FC" w:rsidP="00F771FC">
      <w:pPr>
        <w:widowControl/>
        <w:tabs>
          <w:tab w:val="left" w:pos="142"/>
          <w:tab w:val="left" w:pos="284"/>
        </w:tabs>
        <w:suppressAutoHyphens w:val="0"/>
        <w:autoSpaceDN/>
        <w:ind w:firstLine="709"/>
        <w:jc w:val="both"/>
        <w:textAlignment w:val="auto"/>
        <w:rPr>
          <w:rFonts w:eastAsiaTheme="minorHAnsi" w:cs="Times New Roman"/>
          <w:kern w:val="0"/>
          <w:lang w:eastAsia="en-US" w:bidi="ar-SA"/>
        </w:rPr>
      </w:pPr>
      <w:r w:rsidRPr="00F771FC">
        <w:rPr>
          <w:rFonts w:eastAsiaTheme="minorHAnsi" w:cs="Times New Roman"/>
          <w:kern w:val="0"/>
          <w:lang w:eastAsia="en-US" w:bidi="ar-SA"/>
        </w:rPr>
        <w:t>4 Осознанное, уважительное и доброжелательное отношение к другому человеку, его мн</w:t>
      </w:r>
      <w:r w:rsidRPr="00F771FC">
        <w:rPr>
          <w:rFonts w:eastAsiaTheme="minorHAnsi" w:cs="Times New Roman"/>
          <w:kern w:val="0"/>
          <w:lang w:eastAsia="en-US" w:bidi="ar-SA"/>
        </w:rPr>
        <w:t>е</w:t>
      </w:r>
      <w:r w:rsidRPr="00F771FC">
        <w:rPr>
          <w:rFonts w:eastAsiaTheme="minorHAnsi" w:cs="Times New Roman"/>
          <w:kern w:val="0"/>
          <w:lang w:eastAsia="en-US" w:bidi="ar-SA"/>
        </w:rPr>
        <w:t>нию, мировоззрению, культуре, языку, вере, гражданской позиции. Готовность и способность в</w:t>
      </w:r>
      <w:r w:rsidRPr="00F771FC">
        <w:rPr>
          <w:rFonts w:eastAsiaTheme="minorHAnsi" w:cs="Times New Roman"/>
          <w:kern w:val="0"/>
          <w:lang w:eastAsia="en-US" w:bidi="ar-SA"/>
        </w:rPr>
        <w:t>е</w:t>
      </w:r>
      <w:r w:rsidRPr="00F771FC">
        <w:rPr>
          <w:rFonts w:eastAsiaTheme="minorHAnsi" w:cs="Times New Roman"/>
          <w:kern w:val="0"/>
          <w:lang w:eastAsia="en-US" w:bidi="ar-SA"/>
        </w:rPr>
        <w:t xml:space="preserve">сти диалог с другими людьми и достигать в нем взаимопонимания </w:t>
      </w:r>
    </w:p>
    <w:p w:rsidR="00F771FC" w:rsidRPr="00F771FC" w:rsidRDefault="00F771FC" w:rsidP="00F771FC">
      <w:pPr>
        <w:widowControl/>
        <w:tabs>
          <w:tab w:val="left" w:pos="142"/>
          <w:tab w:val="left" w:pos="284"/>
        </w:tabs>
        <w:suppressAutoHyphens w:val="0"/>
        <w:autoSpaceDN/>
        <w:ind w:firstLine="709"/>
        <w:jc w:val="both"/>
        <w:textAlignment w:val="auto"/>
        <w:rPr>
          <w:rFonts w:eastAsiaTheme="minorHAnsi" w:cs="Times New Roman"/>
          <w:kern w:val="0"/>
          <w:lang w:eastAsia="en-US" w:bidi="ar-SA"/>
        </w:rPr>
      </w:pPr>
      <w:r w:rsidRPr="00F771FC">
        <w:rPr>
          <w:rFonts w:eastAsiaTheme="minorHAnsi" w:cs="Times New Roman"/>
          <w:kern w:val="0"/>
          <w:lang w:eastAsia="en-US" w:bidi="ar-SA"/>
        </w:rPr>
        <w:t xml:space="preserve">5.  </w:t>
      </w:r>
      <w:proofErr w:type="spellStart"/>
      <w:r w:rsidRPr="00F771FC">
        <w:rPr>
          <w:rFonts w:eastAsiaTheme="minorHAnsi" w:cs="Times New Roman"/>
          <w:kern w:val="0"/>
          <w:lang w:eastAsia="en-US" w:bidi="ar-SA"/>
        </w:rPr>
        <w:t>Сформированность</w:t>
      </w:r>
      <w:proofErr w:type="spellEnd"/>
      <w:r w:rsidRPr="00F771FC">
        <w:rPr>
          <w:rFonts w:eastAsiaTheme="minorHAnsi" w:cs="Times New Roman"/>
          <w:kern w:val="0"/>
          <w:lang w:eastAsia="en-US" w:bidi="ar-SA"/>
        </w:rPr>
        <w:t xml:space="preserve"> ценности здорового и безопасного образа жизни; </w:t>
      </w:r>
      <w:proofErr w:type="spellStart"/>
      <w:r w:rsidRPr="00F771FC">
        <w:rPr>
          <w:rFonts w:eastAsiaTheme="minorHAnsi" w:cs="Times New Roman"/>
          <w:kern w:val="0"/>
          <w:lang w:eastAsia="en-US" w:bidi="ar-SA"/>
        </w:rPr>
        <w:t>интериоризация</w:t>
      </w:r>
      <w:proofErr w:type="spellEnd"/>
      <w:r w:rsidRPr="00F771FC">
        <w:rPr>
          <w:rFonts w:eastAsiaTheme="minorHAnsi" w:cs="Times New Roman"/>
          <w:kern w:val="0"/>
          <w:lang w:eastAsia="en-US" w:bidi="ar-SA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F771FC" w:rsidRDefault="00F771FC" w:rsidP="00F771FC">
      <w:pPr>
        <w:widowControl/>
        <w:tabs>
          <w:tab w:val="left" w:pos="142"/>
          <w:tab w:val="left" w:pos="284"/>
        </w:tabs>
        <w:suppressAutoHyphens w:val="0"/>
        <w:autoSpaceDN/>
        <w:ind w:firstLine="709"/>
        <w:jc w:val="both"/>
        <w:textAlignment w:val="auto"/>
        <w:rPr>
          <w:rFonts w:eastAsia="@Arial Unicode MS" w:cs="Times New Roman"/>
          <w:bCs/>
          <w:kern w:val="0"/>
          <w:u w:val="single"/>
          <w:lang w:eastAsia="ru-RU" w:bidi="ar-SA"/>
        </w:rPr>
      </w:pPr>
      <w:bookmarkStart w:id="3" w:name="_Toc405145649"/>
      <w:bookmarkStart w:id="4" w:name="_Toc406058978"/>
      <w:bookmarkStart w:id="5" w:name="_Toc409691627"/>
      <w:bookmarkStart w:id="6" w:name="_Toc410653951"/>
      <w:bookmarkStart w:id="7" w:name="_Toc414553132"/>
    </w:p>
    <w:p w:rsidR="00F771FC" w:rsidRPr="00F771FC" w:rsidRDefault="00F771FC" w:rsidP="00F771FC">
      <w:pPr>
        <w:widowControl/>
        <w:tabs>
          <w:tab w:val="left" w:pos="142"/>
          <w:tab w:val="left" w:pos="284"/>
        </w:tabs>
        <w:suppressAutoHyphens w:val="0"/>
        <w:autoSpaceDN/>
        <w:ind w:firstLine="709"/>
        <w:jc w:val="both"/>
        <w:textAlignment w:val="auto"/>
        <w:rPr>
          <w:rFonts w:eastAsia="@Arial Unicode MS" w:cs="Times New Roman"/>
          <w:bCs/>
          <w:kern w:val="0"/>
          <w:u w:val="single"/>
          <w:lang w:eastAsia="ru-RU" w:bidi="ar-SA"/>
        </w:rPr>
      </w:pPr>
      <w:proofErr w:type="spellStart"/>
      <w:r w:rsidRPr="00F771FC">
        <w:rPr>
          <w:rFonts w:eastAsia="@Arial Unicode MS" w:cs="Times New Roman"/>
          <w:bCs/>
          <w:kern w:val="0"/>
          <w:u w:val="single"/>
          <w:lang w:eastAsia="ru-RU" w:bidi="ar-SA"/>
        </w:rPr>
        <w:t>Метапредметные</w:t>
      </w:r>
      <w:proofErr w:type="spellEnd"/>
      <w:r w:rsidRPr="00F771FC">
        <w:rPr>
          <w:rFonts w:eastAsia="@Arial Unicode MS" w:cs="Times New Roman"/>
          <w:bCs/>
          <w:kern w:val="0"/>
          <w:u w:val="single"/>
          <w:lang w:eastAsia="ru-RU" w:bidi="ar-SA"/>
        </w:rPr>
        <w:t xml:space="preserve"> результаты освоения ООП</w:t>
      </w:r>
      <w:bookmarkEnd w:id="3"/>
      <w:bookmarkEnd w:id="4"/>
      <w:bookmarkEnd w:id="5"/>
      <w:bookmarkEnd w:id="6"/>
      <w:bookmarkEnd w:id="7"/>
    </w:p>
    <w:p w:rsidR="00F771FC" w:rsidRPr="00F771FC" w:rsidRDefault="00F771FC" w:rsidP="00F771FC">
      <w:pPr>
        <w:widowControl/>
        <w:tabs>
          <w:tab w:val="left" w:pos="142"/>
          <w:tab w:val="left" w:pos="284"/>
        </w:tabs>
        <w:suppressAutoHyphens w:val="0"/>
        <w:autoSpaceDN/>
        <w:ind w:firstLine="142"/>
        <w:jc w:val="both"/>
        <w:textAlignment w:val="auto"/>
        <w:rPr>
          <w:rFonts w:eastAsiaTheme="minorHAnsi" w:cstheme="minorBidi"/>
          <w:b/>
          <w:kern w:val="0"/>
          <w:lang w:eastAsia="en-US" w:bidi="ar-SA"/>
        </w:rPr>
      </w:pPr>
      <w:r w:rsidRPr="00F771FC">
        <w:rPr>
          <w:rFonts w:eastAsiaTheme="minorHAnsi" w:cstheme="minorBidi"/>
          <w:b/>
          <w:kern w:val="0"/>
          <w:lang w:eastAsia="en-US" w:bidi="ar-SA"/>
        </w:rPr>
        <w:t>Регулятивные УУД</w:t>
      </w:r>
    </w:p>
    <w:p w:rsidR="00F771FC" w:rsidRDefault="00F771FC" w:rsidP="00F771FC">
      <w:pPr>
        <w:tabs>
          <w:tab w:val="left" w:pos="0"/>
          <w:tab w:val="left" w:pos="142"/>
          <w:tab w:val="left" w:pos="284"/>
        </w:tabs>
        <w:suppressAutoHyphens w:val="0"/>
        <w:autoSpaceDN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</w:t>
      </w:r>
      <w:r w:rsidRPr="00F771FC">
        <w:rPr>
          <w:rFonts w:eastAsiaTheme="minorHAnsi" w:cstheme="minorBidi"/>
          <w:kern w:val="0"/>
          <w:lang w:eastAsia="en-US" w:bidi="ar-SA"/>
        </w:rPr>
        <w:t>я</w:t>
      </w:r>
      <w:r w:rsidRPr="00F771FC">
        <w:rPr>
          <w:rFonts w:eastAsiaTheme="minorHAnsi" w:cstheme="minorBidi"/>
          <w:kern w:val="0"/>
          <w:lang w:eastAsia="en-US" w:bidi="ar-SA"/>
        </w:rPr>
        <w:lastRenderedPageBreak/>
        <w:t xml:space="preserve">тельности. </w:t>
      </w:r>
    </w:p>
    <w:p w:rsidR="00F771FC" w:rsidRPr="00F771FC" w:rsidRDefault="00F771FC" w:rsidP="00F771FC">
      <w:pPr>
        <w:tabs>
          <w:tab w:val="left" w:pos="0"/>
          <w:tab w:val="left" w:pos="142"/>
          <w:tab w:val="left" w:pos="284"/>
        </w:tabs>
        <w:suppressAutoHyphens w:val="0"/>
        <w:autoSpaceDN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Обучающийся сможет:</w:t>
      </w:r>
    </w:p>
    <w:p w:rsidR="00F771FC" w:rsidRPr="00F771FC" w:rsidRDefault="00F771FC" w:rsidP="00F771FC">
      <w:pPr>
        <w:widowControl/>
        <w:numPr>
          <w:ilvl w:val="0"/>
          <w:numId w:val="62"/>
        </w:numPr>
        <w:tabs>
          <w:tab w:val="left" w:pos="0"/>
          <w:tab w:val="left" w:pos="142"/>
          <w:tab w:val="left" w:pos="284"/>
          <w:tab w:val="left" w:pos="993"/>
        </w:tabs>
        <w:suppressAutoHyphens w:val="0"/>
        <w:autoSpaceDN/>
        <w:ind w:left="-142" w:firstLine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анализировать существующие и планировать будущие образовательные результаты;</w:t>
      </w:r>
    </w:p>
    <w:p w:rsidR="00F771FC" w:rsidRPr="00F771FC" w:rsidRDefault="00F771FC" w:rsidP="00F771FC">
      <w:pPr>
        <w:widowControl/>
        <w:numPr>
          <w:ilvl w:val="0"/>
          <w:numId w:val="62"/>
        </w:numPr>
        <w:tabs>
          <w:tab w:val="left" w:pos="0"/>
          <w:tab w:val="left" w:pos="142"/>
          <w:tab w:val="left" w:pos="284"/>
          <w:tab w:val="left" w:pos="993"/>
        </w:tabs>
        <w:suppressAutoHyphens w:val="0"/>
        <w:autoSpaceDN/>
        <w:ind w:left="-142" w:firstLine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идентифицировать собственные проблемы и определять главную проблему;</w:t>
      </w:r>
    </w:p>
    <w:p w:rsidR="00F771FC" w:rsidRPr="00F771FC" w:rsidRDefault="00F771FC" w:rsidP="00F771FC">
      <w:pPr>
        <w:widowControl/>
        <w:numPr>
          <w:ilvl w:val="0"/>
          <w:numId w:val="62"/>
        </w:numPr>
        <w:tabs>
          <w:tab w:val="left" w:pos="0"/>
          <w:tab w:val="left" w:pos="142"/>
          <w:tab w:val="left" w:pos="284"/>
          <w:tab w:val="left" w:pos="993"/>
        </w:tabs>
        <w:suppressAutoHyphens w:val="0"/>
        <w:autoSpaceDN/>
        <w:ind w:left="-142" w:firstLine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выдвигать версии решения проблемы, формулировать гипотезы, предвосхищать конечный р</w:t>
      </w:r>
      <w:r w:rsidRPr="00F771FC">
        <w:rPr>
          <w:rFonts w:eastAsiaTheme="minorHAnsi" w:cstheme="minorBidi"/>
          <w:kern w:val="0"/>
          <w:lang w:eastAsia="en-US" w:bidi="ar-SA"/>
        </w:rPr>
        <w:t>е</w:t>
      </w:r>
      <w:r w:rsidRPr="00F771FC">
        <w:rPr>
          <w:rFonts w:eastAsiaTheme="minorHAnsi" w:cstheme="minorBidi"/>
          <w:kern w:val="0"/>
          <w:lang w:eastAsia="en-US" w:bidi="ar-SA"/>
        </w:rPr>
        <w:t>зультат;</w:t>
      </w:r>
    </w:p>
    <w:p w:rsidR="00F771FC" w:rsidRPr="00F771FC" w:rsidRDefault="00F771FC" w:rsidP="00F771FC">
      <w:pPr>
        <w:widowControl/>
        <w:numPr>
          <w:ilvl w:val="0"/>
          <w:numId w:val="62"/>
        </w:numPr>
        <w:tabs>
          <w:tab w:val="left" w:pos="0"/>
          <w:tab w:val="left" w:pos="142"/>
          <w:tab w:val="left" w:pos="284"/>
          <w:tab w:val="left" w:pos="993"/>
        </w:tabs>
        <w:suppressAutoHyphens w:val="0"/>
        <w:autoSpaceDN/>
        <w:ind w:left="-142" w:firstLine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ставить цель деятельности на основе определенной проблемы и существующих возможностей;</w:t>
      </w:r>
    </w:p>
    <w:p w:rsidR="00F771FC" w:rsidRPr="00F771FC" w:rsidRDefault="00F771FC" w:rsidP="00F771FC">
      <w:pPr>
        <w:widowControl/>
        <w:numPr>
          <w:ilvl w:val="0"/>
          <w:numId w:val="62"/>
        </w:numPr>
        <w:tabs>
          <w:tab w:val="left" w:pos="0"/>
          <w:tab w:val="left" w:pos="142"/>
          <w:tab w:val="left" w:pos="284"/>
          <w:tab w:val="left" w:pos="993"/>
        </w:tabs>
        <w:suppressAutoHyphens w:val="0"/>
        <w:autoSpaceDN/>
        <w:ind w:left="-142" w:firstLine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формулировать учебные задачи как шаги достижения поставленной цели деятельности;</w:t>
      </w:r>
    </w:p>
    <w:p w:rsidR="00F771FC" w:rsidRPr="00F771FC" w:rsidRDefault="00F771FC" w:rsidP="00F771FC">
      <w:pPr>
        <w:widowControl/>
        <w:numPr>
          <w:ilvl w:val="0"/>
          <w:numId w:val="62"/>
        </w:numPr>
        <w:tabs>
          <w:tab w:val="left" w:pos="0"/>
          <w:tab w:val="left" w:pos="142"/>
          <w:tab w:val="left" w:pos="284"/>
          <w:tab w:val="left" w:pos="993"/>
        </w:tabs>
        <w:suppressAutoHyphens w:val="0"/>
        <w:autoSpaceDN/>
        <w:ind w:left="-142" w:firstLine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F771FC" w:rsidRPr="00F771FC" w:rsidRDefault="00F771FC" w:rsidP="00F771FC">
      <w:pPr>
        <w:tabs>
          <w:tab w:val="left" w:pos="142"/>
          <w:tab w:val="left" w:pos="284"/>
          <w:tab w:val="left" w:pos="1134"/>
        </w:tabs>
        <w:suppressAutoHyphens w:val="0"/>
        <w:autoSpaceDN/>
        <w:jc w:val="both"/>
        <w:textAlignment w:val="auto"/>
        <w:rPr>
          <w:rFonts w:eastAsiaTheme="minorHAnsi" w:cstheme="minorBidi"/>
          <w:b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2.Умение самостоятельно планировать пути достижения целей, в том числе альтернативные, ос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>знанно выбирать наиболее эффективные способы решения учебных и познавательных задач. Об</w:t>
      </w:r>
      <w:r w:rsidRPr="00F771FC">
        <w:rPr>
          <w:rFonts w:eastAsiaTheme="minorHAnsi" w:cstheme="minorBidi"/>
          <w:kern w:val="0"/>
          <w:lang w:eastAsia="en-US" w:bidi="ar-SA"/>
        </w:rPr>
        <w:t>у</w:t>
      </w:r>
      <w:r w:rsidRPr="00F771FC">
        <w:rPr>
          <w:rFonts w:eastAsiaTheme="minorHAnsi" w:cstheme="minorBidi"/>
          <w:kern w:val="0"/>
          <w:lang w:eastAsia="en-US" w:bidi="ar-SA"/>
        </w:rPr>
        <w:t>чающийся сможет:</w:t>
      </w:r>
    </w:p>
    <w:p w:rsidR="00F771FC" w:rsidRPr="00F771FC" w:rsidRDefault="00F771FC" w:rsidP="00F771FC">
      <w:pPr>
        <w:widowControl/>
        <w:numPr>
          <w:ilvl w:val="0"/>
          <w:numId w:val="62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определять необходимые действи</w:t>
      </w:r>
      <w:proofErr w:type="gramStart"/>
      <w:r w:rsidRPr="00F771FC">
        <w:rPr>
          <w:rFonts w:eastAsiaTheme="minorHAnsi" w:cstheme="minorBidi"/>
          <w:kern w:val="0"/>
          <w:lang w:eastAsia="en-US" w:bidi="ar-SA"/>
        </w:rPr>
        <w:t>е(</w:t>
      </w:r>
      <w:proofErr w:type="gramEnd"/>
      <w:r w:rsidRPr="00F771FC">
        <w:rPr>
          <w:rFonts w:eastAsiaTheme="minorHAnsi" w:cstheme="minorBidi"/>
          <w:kern w:val="0"/>
          <w:lang w:eastAsia="en-US" w:bidi="ar-SA"/>
        </w:rPr>
        <w:t>я) в соответствии с учебной и познавательной задачей и с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>ставлять алгоритм их выполнения;</w:t>
      </w:r>
    </w:p>
    <w:p w:rsidR="00F771FC" w:rsidRPr="00F771FC" w:rsidRDefault="00F771FC" w:rsidP="00F771FC">
      <w:pPr>
        <w:widowControl/>
        <w:numPr>
          <w:ilvl w:val="0"/>
          <w:numId w:val="62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обосновывать и осуществлять выбор наиболее эффективных способов решения учебных и позн</w:t>
      </w:r>
      <w:r w:rsidRPr="00F771FC">
        <w:rPr>
          <w:rFonts w:eastAsiaTheme="minorHAnsi" w:cstheme="minorBidi"/>
          <w:kern w:val="0"/>
          <w:lang w:eastAsia="en-US" w:bidi="ar-SA"/>
        </w:rPr>
        <w:t>а</w:t>
      </w:r>
      <w:r w:rsidRPr="00F771FC">
        <w:rPr>
          <w:rFonts w:eastAsiaTheme="minorHAnsi" w:cstheme="minorBidi"/>
          <w:kern w:val="0"/>
          <w:lang w:eastAsia="en-US" w:bidi="ar-SA"/>
        </w:rPr>
        <w:t>вательных задач;</w:t>
      </w:r>
    </w:p>
    <w:p w:rsidR="00F771FC" w:rsidRPr="00F771FC" w:rsidRDefault="00F771FC" w:rsidP="00F771FC">
      <w:pPr>
        <w:widowControl/>
        <w:numPr>
          <w:ilvl w:val="0"/>
          <w:numId w:val="62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определять/находить, в том числе из предложенных вариантов, условия для выпо</w:t>
      </w:r>
      <w:r w:rsidRPr="00F771FC">
        <w:rPr>
          <w:rFonts w:eastAsiaTheme="minorHAnsi" w:cstheme="minorBidi"/>
          <w:kern w:val="0"/>
          <w:lang w:eastAsia="en-US" w:bidi="ar-SA"/>
        </w:rPr>
        <w:t>л</w:t>
      </w:r>
      <w:r w:rsidRPr="00F771FC">
        <w:rPr>
          <w:rFonts w:eastAsiaTheme="minorHAnsi" w:cstheme="minorBidi"/>
          <w:kern w:val="0"/>
          <w:lang w:eastAsia="en-US" w:bidi="ar-SA"/>
        </w:rPr>
        <w:t>нения учебной и познавательной задачи;</w:t>
      </w:r>
    </w:p>
    <w:p w:rsidR="00F771FC" w:rsidRPr="00F771FC" w:rsidRDefault="00F771FC" w:rsidP="00F771FC">
      <w:pPr>
        <w:widowControl/>
        <w:numPr>
          <w:ilvl w:val="0"/>
          <w:numId w:val="62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выстраивать жизненные планы на краткосрочное будущее (заявлять целевые орие</w:t>
      </w:r>
      <w:r w:rsidRPr="00F771FC">
        <w:rPr>
          <w:rFonts w:eastAsiaTheme="minorHAnsi" w:cstheme="minorBidi"/>
          <w:kern w:val="0"/>
          <w:lang w:eastAsia="en-US" w:bidi="ar-SA"/>
        </w:rPr>
        <w:t>н</w:t>
      </w:r>
      <w:r w:rsidRPr="00F771FC">
        <w:rPr>
          <w:rFonts w:eastAsiaTheme="minorHAnsi" w:cstheme="minorBidi"/>
          <w:kern w:val="0"/>
          <w:lang w:eastAsia="en-US" w:bidi="ar-SA"/>
        </w:rPr>
        <w:t>тиры, ставить адекватные им задачи и предлагать действия, указывая и обосновывая логическую последов</w:t>
      </w:r>
      <w:r w:rsidRPr="00F771FC">
        <w:rPr>
          <w:rFonts w:eastAsiaTheme="minorHAnsi" w:cstheme="minorBidi"/>
          <w:kern w:val="0"/>
          <w:lang w:eastAsia="en-US" w:bidi="ar-SA"/>
        </w:rPr>
        <w:t>а</w:t>
      </w:r>
      <w:r w:rsidRPr="00F771FC">
        <w:rPr>
          <w:rFonts w:eastAsiaTheme="minorHAnsi" w:cstheme="minorBidi"/>
          <w:kern w:val="0"/>
          <w:lang w:eastAsia="en-US" w:bidi="ar-SA"/>
        </w:rPr>
        <w:t>тельность шагов);</w:t>
      </w:r>
    </w:p>
    <w:p w:rsidR="00F771FC" w:rsidRPr="00F771FC" w:rsidRDefault="00F771FC" w:rsidP="00F771FC">
      <w:pPr>
        <w:widowControl/>
        <w:numPr>
          <w:ilvl w:val="0"/>
          <w:numId w:val="62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F771FC" w:rsidRPr="00F771FC" w:rsidRDefault="00F771FC" w:rsidP="00F771FC">
      <w:pPr>
        <w:widowControl/>
        <w:numPr>
          <w:ilvl w:val="0"/>
          <w:numId w:val="62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составлять план решения проблемы (выполнения проекта, проведения исследов</w:t>
      </w:r>
      <w:r w:rsidRPr="00F771FC">
        <w:rPr>
          <w:rFonts w:eastAsiaTheme="minorHAnsi" w:cstheme="minorBidi"/>
          <w:kern w:val="0"/>
          <w:lang w:eastAsia="en-US" w:bidi="ar-SA"/>
        </w:rPr>
        <w:t>а</w:t>
      </w:r>
      <w:r w:rsidRPr="00F771FC">
        <w:rPr>
          <w:rFonts w:eastAsiaTheme="minorHAnsi" w:cstheme="minorBidi"/>
          <w:kern w:val="0"/>
          <w:lang w:eastAsia="en-US" w:bidi="ar-SA"/>
        </w:rPr>
        <w:t>ния);</w:t>
      </w:r>
    </w:p>
    <w:p w:rsidR="00F771FC" w:rsidRPr="00F771FC" w:rsidRDefault="00F771FC" w:rsidP="00F771FC">
      <w:pPr>
        <w:widowControl/>
        <w:numPr>
          <w:ilvl w:val="0"/>
          <w:numId w:val="62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определять потенциальные затруднения при решении учебной и познавательной задачи и нах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>дить средства для их устранения;</w:t>
      </w:r>
    </w:p>
    <w:p w:rsidR="00F771FC" w:rsidRPr="00F771FC" w:rsidRDefault="00F771FC" w:rsidP="00F771FC">
      <w:pPr>
        <w:widowControl/>
        <w:numPr>
          <w:ilvl w:val="0"/>
          <w:numId w:val="62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F771FC" w:rsidRPr="00F771FC" w:rsidRDefault="00F771FC" w:rsidP="00F771FC">
      <w:pPr>
        <w:widowControl/>
        <w:numPr>
          <w:ilvl w:val="0"/>
          <w:numId w:val="62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планировать и корректировать свою индивидуальную образовательную траекторию.</w:t>
      </w:r>
    </w:p>
    <w:p w:rsidR="00F771FC" w:rsidRPr="00F771FC" w:rsidRDefault="00F771FC" w:rsidP="00F771FC">
      <w:pPr>
        <w:tabs>
          <w:tab w:val="left" w:pos="142"/>
          <w:tab w:val="left" w:pos="284"/>
          <w:tab w:val="left" w:pos="1134"/>
        </w:tabs>
        <w:suppressAutoHyphens w:val="0"/>
        <w:autoSpaceDN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>женных условий и требований, корректировать свои действия в соответствии с изменяющейся с</w:t>
      </w:r>
      <w:r w:rsidRPr="00F771FC">
        <w:rPr>
          <w:rFonts w:eastAsiaTheme="minorHAnsi" w:cstheme="minorBidi"/>
          <w:kern w:val="0"/>
          <w:lang w:eastAsia="en-US" w:bidi="ar-SA"/>
        </w:rPr>
        <w:t>и</w:t>
      </w:r>
      <w:r w:rsidRPr="00F771FC">
        <w:rPr>
          <w:rFonts w:eastAsiaTheme="minorHAnsi" w:cstheme="minorBidi"/>
          <w:kern w:val="0"/>
          <w:lang w:eastAsia="en-US" w:bidi="ar-SA"/>
        </w:rPr>
        <w:t>туацией. Обучающийся сможет: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295" w:hanging="295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определять совместно с педагогом и сверстниками критерии планируемых результатов и крит</w:t>
      </w:r>
      <w:r w:rsidRPr="00F771FC">
        <w:rPr>
          <w:rFonts w:eastAsiaTheme="minorHAnsi" w:cstheme="minorBidi"/>
          <w:kern w:val="0"/>
          <w:lang w:eastAsia="en-US" w:bidi="ar-SA"/>
        </w:rPr>
        <w:t>е</w:t>
      </w:r>
      <w:r w:rsidRPr="00F771FC">
        <w:rPr>
          <w:rFonts w:eastAsiaTheme="minorHAnsi" w:cstheme="minorBidi"/>
          <w:kern w:val="0"/>
          <w:lang w:eastAsia="en-US" w:bidi="ar-SA"/>
        </w:rPr>
        <w:t>рии оценки своей учебной деятельности;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295" w:hanging="295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295" w:hanging="295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295" w:hanging="295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оценивать свою деятельность, аргументируя причины достижения или отсутствия планируемого результата;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295" w:hanging="295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295" w:hanging="295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работая по своему плану, вносить коррективы в текущую деятельность на основе анализа изм</w:t>
      </w:r>
      <w:r w:rsidRPr="00F771FC">
        <w:rPr>
          <w:rFonts w:eastAsiaTheme="minorHAnsi" w:cstheme="minorBidi"/>
          <w:kern w:val="0"/>
          <w:lang w:eastAsia="en-US" w:bidi="ar-SA"/>
        </w:rPr>
        <w:t>е</w:t>
      </w:r>
      <w:r w:rsidRPr="00F771FC">
        <w:rPr>
          <w:rFonts w:eastAsiaTheme="minorHAnsi" w:cstheme="minorBidi"/>
          <w:kern w:val="0"/>
          <w:lang w:eastAsia="en-US" w:bidi="ar-SA"/>
        </w:rPr>
        <w:t>нений ситуации для получения запланированных характеристик продукта/результата;</w:t>
      </w:r>
    </w:p>
    <w:p w:rsidR="00F771FC" w:rsidRPr="00F771FC" w:rsidRDefault="00F771FC" w:rsidP="00F771FC">
      <w:pPr>
        <w:tabs>
          <w:tab w:val="left" w:pos="142"/>
          <w:tab w:val="left" w:pos="284"/>
          <w:tab w:val="left" w:pos="993"/>
        </w:tabs>
        <w:suppressAutoHyphens w:val="0"/>
        <w:autoSpaceDN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 xml:space="preserve">-устанавливать связь между полученными характеристиками продукта и характеристиками  </w:t>
      </w:r>
      <w:proofErr w:type="gramStart"/>
      <w:r w:rsidRPr="00F771FC">
        <w:rPr>
          <w:rFonts w:eastAsiaTheme="minorHAnsi" w:cstheme="minorBidi"/>
          <w:kern w:val="0"/>
          <w:lang w:eastAsia="en-US" w:bidi="ar-SA"/>
        </w:rPr>
        <w:t>-п</w:t>
      </w:r>
      <w:proofErr w:type="gramEnd"/>
      <w:r w:rsidRPr="00F771FC">
        <w:rPr>
          <w:rFonts w:eastAsiaTheme="minorHAnsi" w:cstheme="minorBidi"/>
          <w:kern w:val="0"/>
          <w:lang w:eastAsia="en-US" w:bidi="ar-SA"/>
        </w:rPr>
        <w:t>роцесса деятельности и по завершении деятельности предлагать изменение характеристик пр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>цесса для получения улучшенных характеристик продукта;</w:t>
      </w:r>
    </w:p>
    <w:p w:rsidR="00F771FC" w:rsidRPr="00F771FC" w:rsidRDefault="00F771FC" w:rsidP="00F771FC">
      <w:pPr>
        <w:widowControl/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lastRenderedPageBreak/>
        <w:t>сверять свои действия с целью и, при необходимости, исправлять ошибки самост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>ятельно.</w:t>
      </w:r>
    </w:p>
    <w:p w:rsidR="00F771FC" w:rsidRPr="00F771FC" w:rsidRDefault="00F771FC" w:rsidP="00F771FC">
      <w:pPr>
        <w:widowControl/>
        <w:numPr>
          <w:ilvl w:val="0"/>
          <w:numId w:val="61"/>
        </w:numPr>
        <w:tabs>
          <w:tab w:val="left" w:pos="142"/>
          <w:tab w:val="left" w:pos="284"/>
          <w:tab w:val="left" w:pos="1134"/>
        </w:tabs>
        <w:suppressAutoHyphens w:val="0"/>
        <w:autoSpaceDN/>
        <w:spacing w:line="276" w:lineRule="auto"/>
        <w:ind w:firstLine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Умение оценивать правильность выполнения учебной задачи, собственные возможн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>сти ее решения. Обучающийся сможет: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hanging="1287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определять критерии правильности (корректности) выполнения учебной зад</w:t>
      </w:r>
      <w:r w:rsidRPr="00F771FC">
        <w:rPr>
          <w:rFonts w:eastAsiaTheme="minorHAnsi" w:cstheme="minorBidi"/>
          <w:kern w:val="0"/>
          <w:lang w:eastAsia="en-US" w:bidi="ar-SA"/>
        </w:rPr>
        <w:t>а</w:t>
      </w:r>
      <w:r w:rsidRPr="00F771FC">
        <w:rPr>
          <w:rFonts w:eastAsiaTheme="minorHAnsi" w:cstheme="minorBidi"/>
          <w:kern w:val="0"/>
          <w:lang w:eastAsia="en-US" w:bidi="ar-SA"/>
        </w:rPr>
        <w:t>чи;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hanging="1287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анализировать и обосновывать применение соответствующего инструмент</w:t>
      </w:r>
      <w:r w:rsidRPr="00F771FC">
        <w:rPr>
          <w:rFonts w:eastAsiaTheme="minorHAnsi" w:cstheme="minorBidi"/>
          <w:kern w:val="0"/>
          <w:lang w:eastAsia="en-US" w:bidi="ar-SA"/>
        </w:rPr>
        <w:t>а</w:t>
      </w:r>
      <w:r w:rsidRPr="00F771FC">
        <w:rPr>
          <w:rFonts w:eastAsiaTheme="minorHAnsi" w:cstheme="minorBidi"/>
          <w:kern w:val="0"/>
          <w:lang w:eastAsia="en-US" w:bidi="ar-SA"/>
        </w:rPr>
        <w:t>рия для выполнения учебной задачи;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hanging="1287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hanging="1287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оценивать продукт своей деятельности по заданным и/или самостоятельно определенным кр</w:t>
      </w:r>
      <w:r w:rsidRPr="00F771FC">
        <w:rPr>
          <w:rFonts w:eastAsiaTheme="minorHAnsi" w:cstheme="minorBidi"/>
          <w:kern w:val="0"/>
          <w:lang w:eastAsia="en-US" w:bidi="ar-SA"/>
        </w:rPr>
        <w:t>и</w:t>
      </w:r>
      <w:r w:rsidRPr="00F771FC">
        <w:rPr>
          <w:rFonts w:eastAsiaTheme="minorHAnsi" w:cstheme="minorBidi"/>
          <w:kern w:val="0"/>
          <w:lang w:eastAsia="en-US" w:bidi="ar-SA"/>
        </w:rPr>
        <w:t>териям в соответствии с целью деятельности;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hanging="1287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hanging="1287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фиксировать и анализировать динамику собственных образовательных р</w:t>
      </w:r>
      <w:r w:rsidRPr="00F771FC">
        <w:rPr>
          <w:rFonts w:eastAsiaTheme="minorHAnsi" w:cstheme="minorBidi"/>
          <w:kern w:val="0"/>
          <w:lang w:eastAsia="en-US" w:bidi="ar-SA"/>
        </w:rPr>
        <w:t>е</w:t>
      </w:r>
      <w:r w:rsidRPr="00F771FC">
        <w:rPr>
          <w:rFonts w:eastAsiaTheme="minorHAnsi" w:cstheme="minorBidi"/>
          <w:kern w:val="0"/>
          <w:lang w:eastAsia="en-US" w:bidi="ar-SA"/>
        </w:rPr>
        <w:t>зультатов.</w:t>
      </w:r>
    </w:p>
    <w:p w:rsidR="00F771FC" w:rsidRPr="00F771FC" w:rsidRDefault="00F771FC" w:rsidP="00F771FC">
      <w:pPr>
        <w:widowControl/>
        <w:tabs>
          <w:tab w:val="left" w:pos="142"/>
          <w:tab w:val="left" w:pos="284"/>
          <w:tab w:val="left" w:pos="1134"/>
        </w:tabs>
        <w:suppressAutoHyphens w:val="0"/>
        <w:autoSpaceDN/>
        <w:spacing w:line="276" w:lineRule="auto"/>
        <w:ind w:left="502"/>
        <w:jc w:val="both"/>
        <w:textAlignment w:val="auto"/>
        <w:rPr>
          <w:rFonts w:eastAsiaTheme="minorHAnsi" w:cstheme="minorBidi"/>
          <w:b/>
          <w:kern w:val="0"/>
          <w:lang w:eastAsia="en-US" w:bidi="ar-SA"/>
        </w:rPr>
      </w:pPr>
      <w:r>
        <w:rPr>
          <w:rFonts w:eastAsiaTheme="minorHAnsi" w:cstheme="minorBidi"/>
          <w:kern w:val="0"/>
          <w:lang w:eastAsia="en-US" w:bidi="ar-SA"/>
        </w:rPr>
        <w:t xml:space="preserve">2. </w:t>
      </w:r>
      <w:r w:rsidRPr="00F771FC">
        <w:rPr>
          <w:rFonts w:eastAsiaTheme="minorHAnsi" w:cstheme="minorBidi"/>
          <w:kern w:val="0"/>
          <w:lang w:eastAsia="en-US" w:bidi="ar-SA"/>
        </w:rPr>
        <w:t>Владение основами самоконтроля, самооценки, принятия решений и осуществления ос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 xml:space="preserve">знанного выбора </w:t>
      </w:r>
      <w:proofErr w:type="gramStart"/>
      <w:r w:rsidRPr="00F771FC">
        <w:rPr>
          <w:rFonts w:eastAsiaTheme="minorHAnsi" w:cstheme="minorBidi"/>
          <w:kern w:val="0"/>
          <w:lang w:eastAsia="en-US" w:bidi="ar-SA"/>
        </w:rPr>
        <w:t>в</w:t>
      </w:r>
      <w:proofErr w:type="gramEnd"/>
      <w:r w:rsidRPr="00F771FC">
        <w:rPr>
          <w:rFonts w:eastAsiaTheme="minorHAnsi" w:cstheme="minorBidi"/>
          <w:kern w:val="0"/>
          <w:lang w:eastAsia="en-US" w:bidi="ar-SA"/>
        </w:rPr>
        <w:t xml:space="preserve"> учебной и познавательной. Обучающийся сможет: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hanging="1287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наблюдать и анализировать собственную учебную и познавательную деятельность и деятел</w:t>
      </w:r>
      <w:r w:rsidRPr="00F771FC">
        <w:rPr>
          <w:rFonts w:eastAsiaTheme="minorHAnsi" w:cstheme="minorBidi"/>
          <w:kern w:val="0"/>
          <w:lang w:eastAsia="en-US" w:bidi="ar-SA"/>
        </w:rPr>
        <w:t>ь</w:t>
      </w:r>
      <w:r w:rsidRPr="00F771FC">
        <w:rPr>
          <w:rFonts w:eastAsiaTheme="minorHAnsi" w:cstheme="minorBidi"/>
          <w:kern w:val="0"/>
          <w:lang w:eastAsia="en-US" w:bidi="ar-SA"/>
        </w:rPr>
        <w:t>ность других обучающихся в процессе взаимопроверки;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hanging="1287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соотносить реальные и планируемые результаты индивидуальной образовательной деятельн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>сти и делать выводы;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hanging="1287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принимать решение в учебной ситуации и нести за него ответственность;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hanging="1287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hanging="1287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</w:t>
      </w:r>
      <w:r w:rsidRPr="00F771FC">
        <w:rPr>
          <w:rFonts w:eastAsiaTheme="minorHAnsi" w:cstheme="minorBidi"/>
          <w:kern w:val="0"/>
          <w:lang w:eastAsia="en-US" w:bidi="ar-SA"/>
        </w:rPr>
        <w:t>я</w:t>
      </w:r>
      <w:r w:rsidRPr="00F771FC">
        <w:rPr>
          <w:rFonts w:eastAsiaTheme="minorHAnsi" w:cstheme="minorBidi"/>
          <w:kern w:val="0"/>
          <w:lang w:eastAsia="en-US" w:bidi="ar-SA"/>
        </w:rPr>
        <w:t>тельности;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hanging="1287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</w:t>
      </w:r>
      <w:r w:rsidRPr="00F771FC">
        <w:rPr>
          <w:rFonts w:eastAsiaTheme="minorHAnsi" w:cstheme="minorBidi"/>
          <w:kern w:val="0"/>
          <w:lang w:eastAsia="en-US" w:bidi="ar-SA"/>
        </w:rPr>
        <w:t>с</w:t>
      </w:r>
      <w:r w:rsidRPr="00F771FC">
        <w:rPr>
          <w:rFonts w:eastAsiaTheme="minorHAnsi" w:cstheme="minorBidi"/>
          <w:kern w:val="0"/>
          <w:lang w:eastAsia="en-US" w:bidi="ar-SA"/>
        </w:rPr>
        <w:t>становления (ослабления проявлений утомления), эффекта активизации (повышения психоф</w:t>
      </w:r>
      <w:r w:rsidRPr="00F771FC">
        <w:rPr>
          <w:rFonts w:eastAsiaTheme="minorHAnsi" w:cstheme="minorBidi"/>
          <w:kern w:val="0"/>
          <w:lang w:eastAsia="en-US" w:bidi="ar-SA"/>
        </w:rPr>
        <w:t>и</w:t>
      </w:r>
      <w:r w:rsidRPr="00F771FC">
        <w:rPr>
          <w:rFonts w:eastAsiaTheme="minorHAnsi" w:cstheme="minorBidi"/>
          <w:kern w:val="0"/>
          <w:lang w:eastAsia="en-US" w:bidi="ar-SA"/>
        </w:rPr>
        <w:t>зиологической реактивности).</w:t>
      </w:r>
    </w:p>
    <w:p w:rsidR="00F771FC" w:rsidRPr="00F771FC" w:rsidRDefault="00F771FC" w:rsidP="00F771FC">
      <w:pPr>
        <w:widowControl/>
        <w:tabs>
          <w:tab w:val="left" w:pos="142"/>
          <w:tab w:val="left" w:pos="284"/>
        </w:tabs>
        <w:suppressAutoHyphens w:val="0"/>
        <w:autoSpaceDN/>
        <w:ind w:firstLine="709"/>
        <w:jc w:val="both"/>
        <w:textAlignment w:val="auto"/>
        <w:rPr>
          <w:rFonts w:eastAsiaTheme="minorHAnsi" w:cstheme="minorBidi"/>
          <w:b/>
          <w:kern w:val="0"/>
          <w:lang w:eastAsia="en-US" w:bidi="ar-SA"/>
        </w:rPr>
      </w:pPr>
      <w:r w:rsidRPr="00F771FC">
        <w:rPr>
          <w:rFonts w:eastAsiaTheme="minorHAnsi" w:cstheme="minorBidi"/>
          <w:b/>
          <w:kern w:val="0"/>
          <w:lang w:eastAsia="en-US" w:bidi="ar-SA"/>
        </w:rPr>
        <w:t>Познавательные УУД</w:t>
      </w:r>
    </w:p>
    <w:p w:rsidR="00F771FC" w:rsidRPr="00F771FC" w:rsidRDefault="00F771FC" w:rsidP="00F771FC">
      <w:pPr>
        <w:tabs>
          <w:tab w:val="left" w:pos="142"/>
          <w:tab w:val="left" w:pos="284"/>
          <w:tab w:val="left" w:pos="1134"/>
        </w:tabs>
        <w:suppressAutoHyphens w:val="0"/>
        <w:autoSpaceDN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proofErr w:type="gramStart"/>
      <w:r w:rsidRPr="00F771FC">
        <w:rPr>
          <w:rFonts w:eastAsiaTheme="minorHAnsi" w:cstheme="minorBidi"/>
          <w:kern w:val="0"/>
          <w:lang w:eastAsia="en-US" w:bidi="ar-SA"/>
        </w:rPr>
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F771FC">
        <w:rPr>
          <w:rFonts w:eastAsiaTheme="minorHAnsi" w:cstheme="minorBidi"/>
          <w:kern w:val="0"/>
          <w:lang w:eastAsia="en-US" w:bidi="ar-SA"/>
        </w:rPr>
        <w:t xml:space="preserve"> Обучающийся сможет: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подбирать слова, соподчиненные ключевому слову, определяющие его признаки и свойства;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выстраивать логическую цепочку, состоящую из ключевого слова и соподчиненных ему слов;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выделять общий признак двух или нескольких предметов или явлений и объяснять их сходство;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объединять предметы и явления в группы по определенным признакам, сравнивать, классифиц</w:t>
      </w:r>
      <w:r w:rsidRPr="00F771FC">
        <w:rPr>
          <w:rFonts w:eastAsiaTheme="minorHAnsi" w:cstheme="minorBidi"/>
          <w:kern w:val="0"/>
          <w:lang w:eastAsia="en-US" w:bidi="ar-SA"/>
        </w:rPr>
        <w:t>и</w:t>
      </w:r>
      <w:r w:rsidRPr="00F771FC">
        <w:rPr>
          <w:rFonts w:eastAsiaTheme="minorHAnsi" w:cstheme="minorBidi"/>
          <w:kern w:val="0"/>
          <w:lang w:eastAsia="en-US" w:bidi="ar-SA"/>
        </w:rPr>
        <w:t>ровать и обобщать факты и явления;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выделять явление из общего ряда других явлений;</w:t>
      </w:r>
    </w:p>
    <w:p w:rsid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</w:t>
      </w:r>
      <w:r w:rsidRPr="00F771FC">
        <w:rPr>
          <w:rFonts w:eastAsiaTheme="minorHAnsi" w:cstheme="minorBidi"/>
          <w:kern w:val="0"/>
          <w:lang w:eastAsia="en-US" w:bidi="ar-SA"/>
        </w:rPr>
        <w:t>в</w:t>
      </w:r>
      <w:r w:rsidRPr="00F771FC">
        <w:rPr>
          <w:rFonts w:eastAsiaTheme="minorHAnsi" w:cstheme="minorBidi"/>
          <w:kern w:val="0"/>
          <w:lang w:eastAsia="en-US" w:bidi="ar-SA"/>
        </w:rPr>
        <w:t>лять причины и следствия явлений;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строить рассуждение от общих закономерностей к частным явлениям и от частных явлений к о</w:t>
      </w:r>
      <w:r w:rsidRPr="00F771FC">
        <w:rPr>
          <w:rFonts w:eastAsiaTheme="minorHAnsi" w:cstheme="minorBidi"/>
          <w:kern w:val="0"/>
          <w:lang w:eastAsia="en-US" w:bidi="ar-SA"/>
        </w:rPr>
        <w:t>б</w:t>
      </w:r>
      <w:r w:rsidRPr="00F771FC">
        <w:rPr>
          <w:rFonts w:eastAsiaTheme="minorHAnsi" w:cstheme="minorBidi"/>
          <w:kern w:val="0"/>
          <w:lang w:eastAsia="en-US" w:bidi="ar-SA"/>
        </w:rPr>
        <w:t>щим закономерностям;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строить рассуждение на основе сравнения предметов и явлений, выделяя при этом общие пр</w:t>
      </w:r>
      <w:r w:rsidRPr="00F771FC">
        <w:rPr>
          <w:rFonts w:eastAsiaTheme="minorHAnsi" w:cstheme="minorBidi"/>
          <w:kern w:val="0"/>
          <w:lang w:eastAsia="en-US" w:bidi="ar-SA"/>
        </w:rPr>
        <w:t>и</w:t>
      </w:r>
      <w:r w:rsidRPr="00F771FC">
        <w:rPr>
          <w:rFonts w:eastAsiaTheme="minorHAnsi" w:cstheme="minorBidi"/>
          <w:kern w:val="0"/>
          <w:lang w:eastAsia="en-US" w:bidi="ar-SA"/>
        </w:rPr>
        <w:t>знаки;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излагать полученную информацию, интерпретируя ее в контексте решаемой задачи;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</w:tabs>
        <w:suppressAutoHyphens w:val="0"/>
        <w:autoSpaceDN/>
        <w:spacing w:line="276" w:lineRule="auto"/>
        <w:ind w:left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lastRenderedPageBreak/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ind w:left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proofErr w:type="spellStart"/>
      <w:r w:rsidRPr="00F771FC">
        <w:rPr>
          <w:rFonts w:eastAsiaTheme="minorHAnsi" w:cstheme="minorBidi"/>
          <w:kern w:val="0"/>
          <w:lang w:eastAsia="en-US" w:bidi="ar-SA"/>
        </w:rPr>
        <w:t>вербализовать</w:t>
      </w:r>
      <w:proofErr w:type="spellEnd"/>
      <w:r w:rsidRPr="00F771FC">
        <w:rPr>
          <w:rFonts w:eastAsiaTheme="minorHAnsi" w:cstheme="minorBidi"/>
          <w:kern w:val="0"/>
          <w:lang w:eastAsia="en-US" w:bidi="ar-SA"/>
        </w:rPr>
        <w:t xml:space="preserve"> эмоциональное впечатление, оказанное на него источником;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ind w:left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объяснять явления, процессы, связи и отношения, выявляемые в ходе познавательной и исслед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>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ind w:left="142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делать вывод на основе критического анализа разных точек зрения, подтверждать вывод со</w:t>
      </w:r>
      <w:r w:rsidRPr="00F771FC">
        <w:rPr>
          <w:rFonts w:eastAsiaTheme="minorHAnsi" w:cstheme="minorBidi"/>
          <w:kern w:val="0"/>
          <w:lang w:eastAsia="en-US" w:bidi="ar-SA"/>
        </w:rPr>
        <w:t>б</w:t>
      </w:r>
      <w:r w:rsidRPr="00F771FC">
        <w:rPr>
          <w:rFonts w:eastAsiaTheme="minorHAnsi" w:cstheme="minorBidi"/>
          <w:kern w:val="0"/>
          <w:lang w:eastAsia="en-US" w:bidi="ar-SA"/>
        </w:rPr>
        <w:t>ственной аргументацией или самостоятельно полученными данными.</w:t>
      </w:r>
    </w:p>
    <w:p w:rsidR="00F771FC" w:rsidRPr="00F771FC" w:rsidRDefault="00F771FC" w:rsidP="00F771FC">
      <w:pPr>
        <w:tabs>
          <w:tab w:val="left" w:pos="142"/>
          <w:tab w:val="left" w:pos="284"/>
          <w:tab w:val="left" w:pos="1134"/>
        </w:tabs>
        <w:suppressAutoHyphens w:val="0"/>
        <w:autoSpaceDN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2.Умение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обозначать символом и знаком предмет и/или явление;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определять логические связи между предметами и/или явлениями, обозначать да</w:t>
      </w:r>
      <w:r w:rsidRPr="00F771FC">
        <w:rPr>
          <w:rFonts w:eastAsiaTheme="minorHAnsi" w:cstheme="minorBidi"/>
          <w:kern w:val="0"/>
          <w:lang w:eastAsia="en-US" w:bidi="ar-SA"/>
        </w:rPr>
        <w:t>н</w:t>
      </w:r>
      <w:r w:rsidRPr="00F771FC">
        <w:rPr>
          <w:rFonts w:eastAsiaTheme="minorHAnsi" w:cstheme="minorBidi"/>
          <w:kern w:val="0"/>
          <w:lang w:eastAsia="en-US" w:bidi="ar-SA"/>
        </w:rPr>
        <w:t>ные логические связи с помощью знаков в схеме;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создавать абстрактный или реальный образ предмета и/или явления;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строить модель/схему на основе условий задачи и/или способа ее решения;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создавать вербальные, вещественные и информационные модели с выделением с</w:t>
      </w:r>
      <w:r w:rsidRPr="00F771FC">
        <w:rPr>
          <w:rFonts w:eastAsiaTheme="minorHAnsi" w:cstheme="minorBidi"/>
          <w:kern w:val="0"/>
          <w:lang w:eastAsia="en-US" w:bidi="ar-SA"/>
        </w:rPr>
        <w:t>у</w:t>
      </w:r>
      <w:r w:rsidRPr="00F771FC">
        <w:rPr>
          <w:rFonts w:eastAsiaTheme="minorHAnsi" w:cstheme="minorBidi"/>
          <w:kern w:val="0"/>
          <w:lang w:eastAsia="en-US" w:bidi="ar-SA"/>
        </w:rPr>
        <w:t>щественных характеристик объекта для определения способа решения задачи в с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>ответствии с ситуацией;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преобразовывать модели с целью выявления общих законов, определяющих данную предметную область;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переводить сложную по составу (многоаспектную) информацию из графического или формализ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 xml:space="preserve">ванного (символьного) представления в </w:t>
      </w:r>
      <w:proofErr w:type="gramStart"/>
      <w:r w:rsidRPr="00F771FC">
        <w:rPr>
          <w:rFonts w:eastAsiaTheme="minorHAnsi" w:cstheme="minorBidi"/>
          <w:kern w:val="0"/>
          <w:lang w:eastAsia="en-US" w:bidi="ar-SA"/>
        </w:rPr>
        <w:t>текстовое</w:t>
      </w:r>
      <w:proofErr w:type="gramEnd"/>
      <w:r w:rsidRPr="00F771FC">
        <w:rPr>
          <w:rFonts w:eastAsiaTheme="minorHAnsi" w:cstheme="minorBidi"/>
          <w:kern w:val="0"/>
          <w:lang w:eastAsia="en-US" w:bidi="ar-SA"/>
        </w:rPr>
        <w:t>, и наоборот;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строить схему, алгоритм действия, исправлять или восстанавливать неизвестный р</w:t>
      </w:r>
      <w:r w:rsidRPr="00F771FC">
        <w:rPr>
          <w:rFonts w:eastAsiaTheme="minorHAnsi" w:cstheme="minorBidi"/>
          <w:kern w:val="0"/>
          <w:lang w:eastAsia="en-US" w:bidi="ar-SA"/>
        </w:rPr>
        <w:t>а</w:t>
      </w:r>
      <w:r w:rsidRPr="00F771FC">
        <w:rPr>
          <w:rFonts w:eastAsiaTheme="minorHAnsi" w:cstheme="minorBidi"/>
          <w:kern w:val="0"/>
          <w:lang w:eastAsia="en-US" w:bidi="ar-SA"/>
        </w:rPr>
        <w:t>нее алгоритм на основе имеющегося знания об объекте, к которому применяется а</w:t>
      </w:r>
      <w:r w:rsidRPr="00F771FC">
        <w:rPr>
          <w:rFonts w:eastAsiaTheme="minorHAnsi" w:cstheme="minorBidi"/>
          <w:kern w:val="0"/>
          <w:lang w:eastAsia="en-US" w:bidi="ar-SA"/>
        </w:rPr>
        <w:t>л</w:t>
      </w:r>
      <w:r w:rsidRPr="00F771FC">
        <w:rPr>
          <w:rFonts w:eastAsiaTheme="minorHAnsi" w:cstheme="minorBidi"/>
          <w:kern w:val="0"/>
          <w:lang w:eastAsia="en-US" w:bidi="ar-SA"/>
        </w:rPr>
        <w:t>горитм;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строить доказательство: прямое, косвенное, от противного;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анализировать/рефлексировать опыт разработки и реализации учебного проекта, и</w:t>
      </w:r>
      <w:r w:rsidRPr="00F771FC">
        <w:rPr>
          <w:rFonts w:eastAsiaTheme="minorHAnsi" w:cstheme="minorBidi"/>
          <w:kern w:val="0"/>
          <w:lang w:eastAsia="en-US" w:bidi="ar-SA"/>
        </w:rPr>
        <w:t>с</w:t>
      </w:r>
      <w:r w:rsidRPr="00F771FC">
        <w:rPr>
          <w:rFonts w:eastAsiaTheme="minorHAnsi" w:cstheme="minorBidi"/>
          <w:kern w:val="0"/>
          <w:lang w:eastAsia="en-US" w:bidi="ar-SA"/>
        </w:rPr>
        <w:t>следования (теоретического, эмпирического) на основе предложенной проблемной ситуации, поставленной цели и/или заданных критериев оценки проду</w:t>
      </w:r>
      <w:r w:rsidRPr="00F771FC">
        <w:rPr>
          <w:rFonts w:eastAsiaTheme="minorHAnsi" w:cstheme="minorBidi"/>
          <w:kern w:val="0"/>
          <w:lang w:eastAsia="en-US" w:bidi="ar-SA"/>
        </w:rPr>
        <w:t>к</w:t>
      </w:r>
      <w:r w:rsidRPr="00F771FC">
        <w:rPr>
          <w:rFonts w:eastAsiaTheme="minorHAnsi" w:cstheme="minorBidi"/>
          <w:kern w:val="0"/>
          <w:lang w:eastAsia="en-US" w:bidi="ar-SA"/>
        </w:rPr>
        <w:t>та/результата.</w:t>
      </w:r>
    </w:p>
    <w:p w:rsidR="00F771FC" w:rsidRPr="00F771FC" w:rsidRDefault="00F771FC" w:rsidP="00F771FC">
      <w:pPr>
        <w:tabs>
          <w:tab w:val="left" w:pos="142"/>
          <w:tab w:val="left" w:pos="284"/>
          <w:tab w:val="left" w:pos="1134"/>
        </w:tabs>
        <w:suppressAutoHyphens w:val="0"/>
        <w:autoSpaceDN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3.Смысловое чтение. Обучающийся сможет: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находить в тексте требуемую информацию (в соответствии с целями своей деятел</w:t>
      </w:r>
      <w:r w:rsidRPr="00F771FC">
        <w:rPr>
          <w:rFonts w:eastAsiaTheme="minorHAnsi" w:cstheme="minorBidi"/>
          <w:kern w:val="0"/>
          <w:lang w:eastAsia="en-US" w:bidi="ar-SA"/>
        </w:rPr>
        <w:t>ь</w:t>
      </w:r>
      <w:r w:rsidRPr="00F771FC">
        <w:rPr>
          <w:rFonts w:eastAsiaTheme="minorHAnsi" w:cstheme="minorBidi"/>
          <w:kern w:val="0"/>
          <w:lang w:eastAsia="en-US" w:bidi="ar-SA"/>
        </w:rPr>
        <w:t>ности);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ориентироваться в содержании текста, понимать целостный смысл текста, структ</w:t>
      </w:r>
      <w:r w:rsidRPr="00F771FC">
        <w:rPr>
          <w:rFonts w:eastAsiaTheme="minorHAnsi" w:cstheme="minorBidi"/>
          <w:kern w:val="0"/>
          <w:lang w:eastAsia="en-US" w:bidi="ar-SA"/>
        </w:rPr>
        <w:t>у</w:t>
      </w:r>
      <w:r w:rsidRPr="00F771FC">
        <w:rPr>
          <w:rFonts w:eastAsiaTheme="minorHAnsi" w:cstheme="minorBidi"/>
          <w:kern w:val="0"/>
          <w:lang w:eastAsia="en-US" w:bidi="ar-SA"/>
        </w:rPr>
        <w:t>рировать текст;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устанавливать взаимосвязь описанных в тексте событий, явлений, процессов;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резюмировать главную идею текста;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преобразовывать текст, «переводя» его в другую модальность, интерпретировать текст (худож</w:t>
      </w:r>
      <w:r w:rsidRPr="00F771FC">
        <w:rPr>
          <w:rFonts w:eastAsiaTheme="minorHAnsi" w:cstheme="minorBidi"/>
          <w:kern w:val="0"/>
          <w:lang w:eastAsia="en-US" w:bidi="ar-SA"/>
        </w:rPr>
        <w:t>е</w:t>
      </w:r>
      <w:r w:rsidRPr="00F771FC">
        <w:rPr>
          <w:rFonts w:eastAsiaTheme="minorHAnsi" w:cstheme="minorBidi"/>
          <w:kern w:val="0"/>
          <w:lang w:eastAsia="en-US" w:bidi="ar-SA"/>
        </w:rPr>
        <w:t>ственный и нехудожественный – учебный, научно-популярный, и</w:t>
      </w:r>
      <w:r w:rsidRPr="00F771FC">
        <w:rPr>
          <w:rFonts w:eastAsiaTheme="minorHAnsi" w:cstheme="minorBidi"/>
          <w:kern w:val="0"/>
          <w:lang w:eastAsia="en-US" w:bidi="ar-SA"/>
        </w:rPr>
        <w:t>н</w:t>
      </w:r>
      <w:r w:rsidRPr="00F771FC">
        <w:rPr>
          <w:rFonts w:eastAsiaTheme="minorHAnsi" w:cstheme="minorBidi"/>
          <w:kern w:val="0"/>
          <w:lang w:eastAsia="en-US" w:bidi="ar-SA"/>
        </w:rPr>
        <w:t xml:space="preserve">формационный, текст </w:t>
      </w:r>
      <w:proofErr w:type="spellStart"/>
      <w:r w:rsidRPr="00F771FC">
        <w:rPr>
          <w:rFonts w:eastAsiaTheme="minorHAnsi" w:cstheme="minorBidi"/>
          <w:kern w:val="0"/>
          <w:lang w:eastAsia="en-US" w:bidi="ar-SA"/>
        </w:rPr>
        <w:t>non-fiction</w:t>
      </w:r>
      <w:proofErr w:type="spellEnd"/>
      <w:r w:rsidRPr="00F771FC">
        <w:rPr>
          <w:rFonts w:eastAsiaTheme="minorHAnsi" w:cstheme="minorBidi"/>
          <w:kern w:val="0"/>
          <w:lang w:eastAsia="en-US" w:bidi="ar-SA"/>
        </w:rPr>
        <w:t>);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0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lastRenderedPageBreak/>
        <w:t>критически оценивать содержание и форму текста.</w:t>
      </w:r>
    </w:p>
    <w:p w:rsidR="00F771FC" w:rsidRPr="00F771FC" w:rsidRDefault="00F771FC" w:rsidP="00F771FC">
      <w:pPr>
        <w:tabs>
          <w:tab w:val="left" w:pos="142"/>
          <w:tab w:val="left" w:pos="284"/>
          <w:tab w:val="left" w:pos="1134"/>
        </w:tabs>
        <w:suppressAutoHyphens w:val="0"/>
        <w:autoSpaceDN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4.Формирование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определять свое отношение к природной среде;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анализировать влияние экологических факторов на среду обитания живых органи</w:t>
      </w:r>
      <w:r w:rsidRPr="00F771FC">
        <w:rPr>
          <w:rFonts w:eastAsiaTheme="minorHAnsi" w:cstheme="minorBidi"/>
          <w:kern w:val="0"/>
          <w:lang w:eastAsia="en-US" w:bidi="ar-SA"/>
        </w:rPr>
        <w:t>з</w:t>
      </w:r>
      <w:r w:rsidRPr="00F771FC">
        <w:rPr>
          <w:rFonts w:eastAsiaTheme="minorHAnsi" w:cstheme="minorBidi"/>
          <w:kern w:val="0"/>
          <w:lang w:eastAsia="en-US" w:bidi="ar-SA"/>
        </w:rPr>
        <w:t>мов;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проводить причинный и вероятностный анализ экологических ситуаций;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прогнозировать изменения ситуации при смене действия одного фактора на действие другого фактора;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распространять экологические знания и участвовать в практических делах по защите окружа</w:t>
      </w:r>
      <w:r w:rsidRPr="00F771FC">
        <w:rPr>
          <w:rFonts w:eastAsiaTheme="minorHAnsi" w:cstheme="minorBidi"/>
          <w:kern w:val="0"/>
          <w:lang w:eastAsia="en-US" w:bidi="ar-SA"/>
        </w:rPr>
        <w:t>ю</w:t>
      </w:r>
      <w:r w:rsidRPr="00F771FC">
        <w:rPr>
          <w:rFonts w:eastAsiaTheme="minorHAnsi" w:cstheme="minorBidi"/>
          <w:kern w:val="0"/>
          <w:lang w:eastAsia="en-US" w:bidi="ar-SA"/>
        </w:rPr>
        <w:t>щей среды;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 w:line="276" w:lineRule="auto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выражать свое отношение к природе через рисунки, сочинения, модели, проектные работы.</w:t>
      </w:r>
    </w:p>
    <w:p w:rsidR="00F771FC" w:rsidRPr="00F771FC" w:rsidRDefault="00F771FC" w:rsidP="00F771FC">
      <w:pPr>
        <w:widowControl/>
        <w:tabs>
          <w:tab w:val="left" w:pos="142"/>
          <w:tab w:val="left" w:pos="284"/>
        </w:tabs>
        <w:suppressAutoHyphens w:val="0"/>
        <w:autoSpaceDN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5.Развитие мотивации к овладению культурой активного использования словарей и других пои</w:t>
      </w:r>
      <w:r w:rsidRPr="00F771FC">
        <w:rPr>
          <w:rFonts w:eastAsiaTheme="minorHAnsi" w:cstheme="minorBidi"/>
          <w:kern w:val="0"/>
          <w:lang w:eastAsia="en-US" w:bidi="ar-SA"/>
        </w:rPr>
        <w:t>с</w:t>
      </w:r>
      <w:r w:rsidRPr="00F771FC">
        <w:rPr>
          <w:rFonts w:eastAsiaTheme="minorHAnsi" w:cstheme="minorBidi"/>
          <w:kern w:val="0"/>
          <w:lang w:eastAsia="en-US" w:bidi="ar-SA"/>
        </w:rPr>
        <w:t>ковых систем. Обучающийся сможет:</w:t>
      </w:r>
    </w:p>
    <w:p w:rsidR="00F771FC" w:rsidRPr="00F771FC" w:rsidRDefault="00F771FC" w:rsidP="00F771FC">
      <w:pPr>
        <w:widowControl/>
        <w:tabs>
          <w:tab w:val="left" w:pos="142"/>
          <w:tab w:val="left" w:pos="284"/>
        </w:tabs>
        <w:suppressAutoHyphens w:val="0"/>
        <w:autoSpaceDN/>
        <w:contextualSpacing/>
        <w:jc w:val="both"/>
        <w:textAlignment w:val="auto"/>
        <w:rPr>
          <w:rFonts w:eastAsiaTheme="minorEastAsia" w:cstheme="minorBidi"/>
          <w:kern w:val="0"/>
          <w:lang w:eastAsia="ru-RU" w:bidi="ar-SA"/>
        </w:rPr>
      </w:pPr>
      <w:r w:rsidRPr="00F771FC">
        <w:rPr>
          <w:rFonts w:eastAsiaTheme="minorEastAsia" w:cstheme="minorBidi"/>
          <w:kern w:val="0"/>
          <w:lang w:eastAsia="ru-RU" w:bidi="ar-SA"/>
        </w:rPr>
        <w:t>-определять необходимые ключевые поисковые слова и запросы;</w:t>
      </w:r>
    </w:p>
    <w:p w:rsidR="00F771FC" w:rsidRPr="00F771FC" w:rsidRDefault="00F771FC" w:rsidP="00F771FC">
      <w:pPr>
        <w:widowControl/>
        <w:tabs>
          <w:tab w:val="left" w:pos="142"/>
          <w:tab w:val="left" w:pos="284"/>
        </w:tabs>
        <w:suppressAutoHyphens w:val="0"/>
        <w:autoSpaceDN/>
        <w:contextualSpacing/>
        <w:jc w:val="both"/>
        <w:textAlignment w:val="auto"/>
        <w:rPr>
          <w:rFonts w:eastAsiaTheme="minorEastAsia" w:cstheme="minorBidi"/>
          <w:kern w:val="0"/>
          <w:lang w:eastAsia="ru-RU" w:bidi="ar-SA"/>
        </w:rPr>
      </w:pPr>
      <w:r w:rsidRPr="00F771FC">
        <w:rPr>
          <w:rFonts w:eastAsiaTheme="minorEastAsia" w:cstheme="minorBidi"/>
          <w:kern w:val="0"/>
          <w:lang w:eastAsia="ru-RU" w:bidi="ar-SA"/>
        </w:rPr>
        <w:t>-осуществлять взаимодействие с электронными поисковыми системами, словарями;</w:t>
      </w:r>
    </w:p>
    <w:p w:rsidR="00F771FC" w:rsidRPr="00F771FC" w:rsidRDefault="00F771FC" w:rsidP="00F771FC">
      <w:pPr>
        <w:widowControl/>
        <w:tabs>
          <w:tab w:val="left" w:pos="142"/>
          <w:tab w:val="left" w:pos="284"/>
        </w:tabs>
        <w:suppressAutoHyphens w:val="0"/>
        <w:autoSpaceDN/>
        <w:contextualSpacing/>
        <w:jc w:val="both"/>
        <w:textAlignment w:val="auto"/>
        <w:rPr>
          <w:rFonts w:eastAsiaTheme="minorEastAsia" w:cstheme="minorBidi"/>
          <w:kern w:val="0"/>
          <w:lang w:eastAsia="ru-RU" w:bidi="ar-SA"/>
        </w:rPr>
      </w:pPr>
      <w:r w:rsidRPr="00F771FC">
        <w:rPr>
          <w:rFonts w:eastAsiaTheme="minorEastAsia" w:cstheme="minorBidi"/>
          <w:kern w:val="0"/>
          <w:lang w:eastAsia="ru-RU" w:bidi="ar-SA"/>
        </w:rPr>
        <w:t>-формировать множественную выборку из поисковых источников для объективизации результатов поиска;</w:t>
      </w:r>
    </w:p>
    <w:p w:rsidR="00F771FC" w:rsidRPr="00F771FC" w:rsidRDefault="00F771FC" w:rsidP="00F771FC">
      <w:pPr>
        <w:tabs>
          <w:tab w:val="left" w:pos="142"/>
          <w:tab w:val="left" w:pos="284"/>
          <w:tab w:val="left" w:pos="993"/>
        </w:tabs>
        <w:suppressAutoHyphens w:val="0"/>
        <w:autoSpaceDN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-соотносить полученные результаты поиска со своей деятельностью.</w:t>
      </w:r>
    </w:p>
    <w:p w:rsidR="00F771FC" w:rsidRPr="00F771FC" w:rsidRDefault="00F771FC" w:rsidP="00F771FC">
      <w:pPr>
        <w:widowControl/>
        <w:tabs>
          <w:tab w:val="left" w:pos="142"/>
          <w:tab w:val="left" w:pos="284"/>
          <w:tab w:val="left" w:pos="993"/>
        </w:tabs>
        <w:suppressAutoHyphens w:val="0"/>
        <w:autoSpaceDN/>
        <w:ind w:firstLine="709"/>
        <w:jc w:val="both"/>
        <w:textAlignment w:val="auto"/>
        <w:rPr>
          <w:rFonts w:eastAsiaTheme="minorHAnsi" w:cstheme="minorBidi"/>
          <w:b/>
          <w:kern w:val="0"/>
          <w:lang w:eastAsia="en-US" w:bidi="ar-SA"/>
        </w:rPr>
      </w:pPr>
      <w:r w:rsidRPr="00F771FC">
        <w:rPr>
          <w:rFonts w:eastAsiaTheme="minorHAnsi" w:cstheme="minorBidi"/>
          <w:b/>
          <w:kern w:val="0"/>
          <w:lang w:eastAsia="en-US" w:bidi="ar-SA"/>
        </w:rPr>
        <w:t>Коммуникативные УУД</w:t>
      </w:r>
    </w:p>
    <w:p w:rsidR="00F771FC" w:rsidRPr="00F771FC" w:rsidRDefault="00F771FC" w:rsidP="00F771FC">
      <w:pPr>
        <w:tabs>
          <w:tab w:val="left" w:pos="142"/>
          <w:tab w:val="left" w:pos="284"/>
          <w:tab w:val="left" w:pos="426"/>
        </w:tabs>
        <w:suppressAutoHyphens w:val="0"/>
        <w:autoSpaceDN/>
        <w:contextualSpacing/>
        <w:jc w:val="both"/>
        <w:textAlignment w:val="auto"/>
        <w:rPr>
          <w:rFonts w:eastAsiaTheme="minorEastAsia" w:cstheme="minorBidi"/>
          <w:kern w:val="0"/>
          <w:lang w:eastAsia="ru-RU" w:bidi="ar-SA"/>
        </w:rPr>
      </w:pPr>
      <w:r w:rsidRPr="00F771FC">
        <w:rPr>
          <w:rFonts w:eastAsiaTheme="minorEastAsia" w:cstheme="minorBidi"/>
          <w:kern w:val="0"/>
          <w:lang w:eastAsia="ru-RU" w:bidi="ar-SA"/>
        </w:rPr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</w:t>
      </w:r>
      <w:r w:rsidRPr="00F771FC">
        <w:rPr>
          <w:rFonts w:eastAsiaTheme="minorEastAsia" w:cstheme="minorBidi"/>
          <w:kern w:val="0"/>
          <w:lang w:eastAsia="ru-RU" w:bidi="ar-SA"/>
        </w:rPr>
        <w:t>н</w:t>
      </w:r>
      <w:r w:rsidRPr="00F771FC">
        <w:rPr>
          <w:rFonts w:eastAsiaTheme="minorEastAsia" w:cstheme="minorBidi"/>
          <w:kern w:val="0"/>
          <w:lang w:eastAsia="ru-RU" w:bidi="ar-SA"/>
        </w:rPr>
        <w:t>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F771FC" w:rsidRPr="00F771FC" w:rsidRDefault="00F771FC" w:rsidP="00F771FC">
      <w:pPr>
        <w:widowControl/>
        <w:numPr>
          <w:ilvl w:val="0"/>
          <w:numId w:val="64"/>
        </w:numPr>
        <w:tabs>
          <w:tab w:val="left" w:pos="142"/>
          <w:tab w:val="left" w:pos="284"/>
          <w:tab w:val="left" w:pos="993"/>
        </w:tabs>
        <w:suppressAutoHyphens w:val="0"/>
        <w:autoSpaceDN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определять возможные роли в совместной деятельности;</w:t>
      </w:r>
    </w:p>
    <w:p w:rsidR="00F771FC" w:rsidRPr="00F771FC" w:rsidRDefault="00F771FC" w:rsidP="00F771FC">
      <w:pPr>
        <w:widowControl/>
        <w:numPr>
          <w:ilvl w:val="0"/>
          <w:numId w:val="64"/>
        </w:numPr>
        <w:tabs>
          <w:tab w:val="left" w:pos="142"/>
          <w:tab w:val="left" w:pos="284"/>
          <w:tab w:val="left" w:pos="993"/>
        </w:tabs>
        <w:suppressAutoHyphens w:val="0"/>
        <w:autoSpaceDN/>
        <w:ind w:left="284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играть определенную роль в совместной деятельности;</w:t>
      </w:r>
    </w:p>
    <w:p w:rsidR="00F771FC" w:rsidRPr="00F771FC" w:rsidRDefault="00F771FC" w:rsidP="00F771FC">
      <w:pPr>
        <w:widowControl/>
        <w:numPr>
          <w:ilvl w:val="0"/>
          <w:numId w:val="64"/>
        </w:numPr>
        <w:tabs>
          <w:tab w:val="left" w:pos="142"/>
          <w:tab w:val="left" w:pos="284"/>
          <w:tab w:val="left" w:pos="993"/>
        </w:tabs>
        <w:suppressAutoHyphens w:val="0"/>
        <w:autoSpaceDN/>
        <w:ind w:left="284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proofErr w:type="gramStart"/>
      <w:r w:rsidRPr="00F771FC">
        <w:rPr>
          <w:rFonts w:eastAsiaTheme="minorHAnsi" w:cstheme="minorBidi"/>
          <w:kern w:val="0"/>
          <w:lang w:eastAsia="en-US" w:bidi="ar-SA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>рии;</w:t>
      </w:r>
      <w:proofErr w:type="gramEnd"/>
    </w:p>
    <w:p w:rsidR="00F771FC" w:rsidRPr="00F771FC" w:rsidRDefault="00F771FC" w:rsidP="00F771FC">
      <w:pPr>
        <w:widowControl/>
        <w:numPr>
          <w:ilvl w:val="0"/>
          <w:numId w:val="64"/>
        </w:numPr>
        <w:tabs>
          <w:tab w:val="left" w:pos="142"/>
          <w:tab w:val="left" w:pos="284"/>
          <w:tab w:val="left" w:pos="993"/>
        </w:tabs>
        <w:suppressAutoHyphens w:val="0"/>
        <w:autoSpaceDN/>
        <w:ind w:left="284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F771FC" w:rsidRPr="00F771FC" w:rsidRDefault="00F771FC" w:rsidP="00F771FC">
      <w:pPr>
        <w:widowControl/>
        <w:numPr>
          <w:ilvl w:val="0"/>
          <w:numId w:val="64"/>
        </w:numPr>
        <w:tabs>
          <w:tab w:val="left" w:pos="142"/>
          <w:tab w:val="left" w:pos="284"/>
          <w:tab w:val="left" w:pos="993"/>
        </w:tabs>
        <w:suppressAutoHyphens w:val="0"/>
        <w:autoSpaceDN/>
        <w:ind w:left="284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строить позитивные отношения в процессе учебной и познавательной деятельности;</w:t>
      </w:r>
    </w:p>
    <w:p w:rsidR="00F771FC" w:rsidRPr="00F771FC" w:rsidRDefault="00F771FC" w:rsidP="00F771FC">
      <w:pPr>
        <w:widowControl/>
        <w:numPr>
          <w:ilvl w:val="0"/>
          <w:numId w:val="64"/>
        </w:numPr>
        <w:tabs>
          <w:tab w:val="left" w:pos="142"/>
          <w:tab w:val="left" w:pos="284"/>
          <w:tab w:val="left" w:pos="993"/>
        </w:tabs>
        <w:suppressAutoHyphens w:val="0"/>
        <w:autoSpaceDN/>
        <w:ind w:left="284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</w:t>
      </w:r>
      <w:r w:rsidRPr="00F771FC">
        <w:rPr>
          <w:rFonts w:eastAsiaTheme="minorHAnsi" w:cstheme="minorBidi"/>
          <w:kern w:val="0"/>
          <w:lang w:eastAsia="en-US" w:bidi="ar-SA"/>
        </w:rPr>
        <w:t>к</w:t>
      </w:r>
      <w:r w:rsidRPr="00F771FC">
        <w:rPr>
          <w:rFonts w:eastAsiaTheme="minorHAnsi" w:cstheme="minorBidi"/>
          <w:kern w:val="0"/>
          <w:lang w:eastAsia="en-US" w:bidi="ar-SA"/>
        </w:rPr>
        <w:t>вивалентных замен);</w:t>
      </w:r>
    </w:p>
    <w:p w:rsidR="00F771FC" w:rsidRPr="00F771FC" w:rsidRDefault="00F771FC" w:rsidP="00F771FC">
      <w:pPr>
        <w:widowControl/>
        <w:numPr>
          <w:ilvl w:val="0"/>
          <w:numId w:val="64"/>
        </w:numPr>
        <w:tabs>
          <w:tab w:val="left" w:pos="142"/>
          <w:tab w:val="left" w:pos="284"/>
          <w:tab w:val="left" w:pos="993"/>
        </w:tabs>
        <w:suppressAutoHyphens w:val="0"/>
        <w:autoSpaceDN/>
        <w:ind w:left="284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критически относиться к собственному мнению, с достоинством признавать ош</w:t>
      </w:r>
      <w:r w:rsidRPr="00F771FC">
        <w:rPr>
          <w:rFonts w:eastAsiaTheme="minorHAnsi" w:cstheme="minorBidi"/>
          <w:kern w:val="0"/>
          <w:lang w:eastAsia="en-US" w:bidi="ar-SA"/>
        </w:rPr>
        <w:t>и</w:t>
      </w:r>
      <w:r w:rsidRPr="00F771FC">
        <w:rPr>
          <w:rFonts w:eastAsiaTheme="minorHAnsi" w:cstheme="minorBidi"/>
          <w:kern w:val="0"/>
          <w:lang w:eastAsia="en-US" w:bidi="ar-SA"/>
        </w:rPr>
        <w:t>бочность своего мнения (если оно таково) и корректировать его;</w:t>
      </w:r>
    </w:p>
    <w:p w:rsidR="00F771FC" w:rsidRPr="00F771FC" w:rsidRDefault="00F771FC" w:rsidP="00F771FC">
      <w:pPr>
        <w:widowControl/>
        <w:numPr>
          <w:ilvl w:val="0"/>
          <w:numId w:val="64"/>
        </w:numPr>
        <w:tabs>
          <w:tab w:val="left" w:pos="142"/>
          <w:tab w:val="left" w:pos="284"/>
          <w:tab w:val="left" w:pos="993"/>
        </w:tabs>
        <w:suppressAutoHyphens w:val="0"/>
        <w:autoSpaceDN/>
        <w:ind w:left="284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предлагать альтернативное решение в конфликтной ситуации;</w:t>
      </w:r>
    </w:p>
    <w:p w:rsidR="00F771FC" w:rsidRPr="00F771FC" w:rsidRDefault="00F771FC" w:rsidP="00F771FC">
      <w:pPr>
        <w:widowControl/>
        <w:numPr>
          <w:ilvl w:val="0"/>
          <w:numId w:val="64"/>
        </w:numPr>
        <w:tabs>
          <w:tab w:val="left" w:pos="142"/>
          <w:tab w:val="left" w:pos="284"/>
          <w:tab w:val="left" w:pos="993"/>
        </w:tabs>
        <w:suppressAutoHyphens w:val="0"/>
        <w:autoSpaceDN/>
        <w:ind w:left="284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выделять общую точку зрения в дискуссии;</w:t>
      </w:r>
    </w:p>
    <w:p w:rsidR="00F771FC" w:rsidRPr="00F771FC" w:rsidRDefault="00F771FC" w:rsidP="00F771FC">
      <w:pPr>
        <w:widowControl/>
        <w:numPr>
          <w:ilvl w:val="0"/>
          <w:numId w:val="64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/>
        <w:ind w:left="284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договариваться о правилах и вопросах для обсуждения в соответствии с поставленной перед группой задачей;</w:t>
      </w:r>
    </w:p>
    <w:p w:rsidR="00F771FC" w:rsidRPr="00F771FC" w:rsidRDefault="00F771FC" w:rsidP="00F771FC">
      <w:pPr>
        <w:widowControl/>
        <w:numPr>
          <w:ilvl w:val="0"/>
          <w:numId w:val="64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/>
        <w:ind w:left="284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организовывать учебное взаимодействие в группе (определять общие цели, распр</w:t>
      </w:r>
      <w:r w:rsidRPr="00F771FC">
        <w:rPr>
          <w:rFonts w:eastAsiaTheme="minorHAnsi" w:cstheme="minorBidi"/>
          <w:kern w:val="0"/>
          <w:lang w:eastAsia="en-US" w:bidi="ar-SA"/>
        </w:rPr>
        <w:t>е</w:t>
      </w:r>
      <w:r w:rsidRPr="00F771FC">
        <w:rPr>
          <w:rFonts w:eastAsiaTheme="minorHAnsi" w:cstheme="minorBidi"/>
          <w:kern w:val="0"/>
          <w:lang w:eastAsia="en-US" w:bidi="ar-SA"/>
        </w:rPr>
        <w:t>делять роли, договариваться друг с другом и т. д.);</w:t>
      </w:r>
    </w:p>
    <w:p w:rsidR="00F771FC" w:rsidRPr="00F771FC" w:rsidRDefault="00F771FC" w:rsidP="00F771FC">
      <w:pPr>
        <w:widowControl/>
        <w:numPr>
          <w:ilvl w:val="0"/>
          <w:numId w:val="64"/>
        </w:numPr>
        <w:tabs>
          <w:tab w:val="left" w:pos="142"/>
          <w:tab w:val="left" w:pos="284"/>
          <w:tab w:val="left" w:pos="993"/>
        </w:tabs>
        <w:suppressAutoHyphens w:val="0"/>
        <w:autoSpaceDN/>
        <w:spacing w:after="200"/>
        <w:ind w:left="284"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устранять в рамках диалога разрывы в коммуникации, обусловленные непониман</w:t>
      </w:r>
      <w:r w:rsidRPr="00F771FC">
        <w:rPr>
          <w:rFonts w:eastAsiaTheme="minorHAnsi" w:cstheme="minorBidi"/>
          <w:kern w:val="0"/>
          <w:lang w:eastAsia="en-US" w:bidi="ar-SA"/>
        </w:rPr>
        <w:t>и</w:t>
      </w:r>
      <w:r w:rsidRPr="00F771FC">
        <w:rPr>
          <w:rFonts w:eastAsiaTheme="minorHAnsi" w:cstheme="minorBidi"/>
          <w:kern w:val="0"/>
          <w:lang w:eastAsia="en-US" w:bidi="ar-SA"/>
        </w:rPr>
        <w:t>ем/неприятием со стороны собеседника задачи, формы или содержания диалога.</w:t>
      </w:r>
    </w:p>
    <w:p w:rsidR="00F771FC" w:rsidRPr="00F771FC" w:rsidRDefault="00F771FC" w:rsidP="00F771FC">
      <w:pPr>
        <w:tabs>
          <w:tab w:val="left" w:pos="142"/>
          <w:tab w:val="left" w:pos="284"/>
        </w:tabs>
        <w:suppressAutoHyphens w:val="0"/>
        <w:autoSpaceDN/>
        <w:jc w:val="both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>сти; владение устной и письменной речью, монологической контекстной речью. Обучающийся сможет: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0"/>
          <w:tab w:val="left" w:pos="142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lastRenderedPageBreak/>
        <w:t>определять задачу коммуникации и в соответствии с ней отбирать речевые средства;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0"/>
          <w:tab w:val="left" w:pos="142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0"/>
          <w:tab w:val="left" w:pos="142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представлять в устной или письменной форме развернутый план собственной деятельности;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0"/>
          <w:tab w:val="left" w:pos="142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соблюдать нормы публичной речи, регламент в монологе и дискуссии в соответствии с комм</w:t>
      </w:r>
      <w:r w:rsidRPr="00F771FC">
        <w:rPr>
          <w:rFonts w:eastAsiaTheme="minorHAnsi" w:cstheme="minorBidi"/>
          <w:kern w:val="0"/>
          <w:lang w:eastAsia="en-US" w:bidi="ar-SA"/>
        </w:rPr>
        <w:t>у</w:t>
      </w:r>
      <w:r w:rsidRPr="00F771FC">
        <w:rPr>
          <w:rFonts w:eastAsiaTheme="minorHAnsi" w:cstheme="minorBidi"/>
          <w:kern w:val="0"/>
          <w:lang w:eastAsia="en-US" w:bidi="ar-SA"/>
        </w:rPr>
        <w:t>никативной задачей;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0"/>
          <w:tab w:val="left" w:pos="142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высказывать и обосновывать мнение (суждение) и запрашивать мнение партнера в рамках диал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>га;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0"/>
          <w:tab w:val="left" w:pos="142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принимать решение в ходе диалога и согласовывать его с собеседником;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0"/>
          <w:tab w:val="left" w:pos="142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создавать письменные «клишированные» и оригинальные тексты с использованием необход</w:t>
      </w:r>
      <w:r w:rsidRPr="00F771FC">
        <w:rPr>
          <w:rFonts w:eastAsiaTheme="minorHAnsi" w:cstheme="minorBidi"/>
          <w:kern w:val="0"/>
          <w:lang w:eastAsia="en-US" w:bidi="ar-SA"/>
        </w:rPr>
        <w:t>и</w:t>
      </w:r>
      <w:r w:rsidRPr="00F771FC">
        <w:rPr>
          <w:rFonts w:eastAsiaTheme="minorHAnsi" w:cstheme="minorBidi"/>
          <w:kern w:val="0"/>
          <w:lang w:eastAsia="en-US" w:bidi="ar-SA"/>
        </w:rPr>
        <w:t>мых речевых средств;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0"/>
          <w:tab w:val="left" w:pos="142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использовать вербальные средства (средства логической связи) для выделения смысловых бл</w:t>
      </w:r>
      <w:r w:rsidRPr="00F771FC">
        <w:rPr>
          <w:rFonts w:eastAsiaTheme="minorHAnsi" w:cstheme="minorBidi"/>
          <w:kern w:val="0"/>
          <w:lang w:eastAsia="en-US" w:bidi="ar-SA"/>
        </w:rPr>
        <w:t>о</w:t>
      </w:r>
      <w:r w:rsidRPr="00F771FC">
        <w:rPr>
          <w:rFonts w:eastAsiaTheme="minorHAnsi" w:cstheme="minorBidi"/>
          <w:kern w:val="0"/>
          <w:lang w:eastAsia="en-US" w:bidi="ar-SA"/>
        </w:rPr>
        <w:t>ков своего выступления;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0"/>
          <w:tab w:val="left" w:pos="142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F771FC" w:rsidRPr="00F771FC" w:rsidRDefault="00F771FC" w:rsidP="00F771FC">
      <w:pPr>
        <w:widowControl/>
        <w:numPr>
          <w:ilvl w:val="0"/>
          <w:numId w:val="63"/>
        </w:numPr>
        <w:tabs>
          <w:tab w:val="left" w:pos="0"/>
          <w:tab w:val="left" w:pos="142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F771FC" w:rsidRPr="00F771FC" w:rsidRDefault="00F771FC" w:rsidP="00F771FC">
      <w:pPr>
        <w:tabs>
          <w:tab w:val="left" w:pos="142"/>
          <w:tab w:val="left" w:pos="284"/>
          <w:tab w:val="left" w:pos="993"/>
        </w:tabs>
        <w:suppressAutoHyphens w:val="0"/>
        <w:autoSpaceDN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3.Формирование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F771FC" w:rsidRPr="00F771FC" w:rsidRDefault="00F771FC" w:rsidP="002B7BAB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F771FC" w:rsidRPr="00F771FC" w:rsidRDefault="00F771FC" w:rsidP="002B7BAB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</w:t>
      </w:r>
      <w:r w:rsidRPr="00F771FC">
        <w:rPr>
          <w:rFonts w:eastAsiaTheme="minorHAnsi" w:cstheme="minorBidi"/>
          <w:kern w:val="0"/>
          <w:lang w:eastAsia="en-US" w:bidi="ar-SA"/>
        </w:rPr>
        <w:t>и</w:t>
      </w:r>
      <w:r w:rsidRPr="00F771FC">
        <w:rPr>
          <w:rFonts w:eastAsiaTheme="minorHAnsi" w:cstheme="minorBidi"/>
          <w:kern w:val="0"/>
          <w:lang w:eastAsia="en-US" w:bidi="ar-SA"/>
        </w:rPr>
        <w:t>кации;</w:t>
      </w:r>
    </w:p>
    <w:p w:rsidR="00F771FC" w:rsidRPr="00F771FC" w:rsidRDefault="00F771FC" w:rsidP="002B7BAB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выделять информационный аспект задачи, оперировать данными, использовать модель решения задачи;</w:t>
      </w:r>
    </w:p>
    <w:p w:rsidR="00F771FC" w:rsidRPr="00F771FC" w:rsidRDefault="00F771FC" w:rsidP="002B7BAB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</w:t>
      </w:r>
      <w:r w:rsidRPr="00F771FC">
        <w:rPr>
          <w:rFonts w:eastAsiaTheme="minorHAnsi" w:cstheme="minorBidi"/>
          <w:kern w:val="0"/>
          <w:lang w:eastAsia="en-US" w:bidi="ar-SA"/>
        </w:rPr>
        <w:t>н</w:t>
      </w:r>
      <w:r w:rsidRPr="00F771FC">
        <w:rPr>
          <w:rFonts w:eastAsiaTheme="minorHAnsi" w:cstheme="minorBidi"/>
          <w:kern w:val="0"/>
          <w:lang w:eastAsia="en-US" w:bidi="ar-SA"/>
        </w:rPr>
        <w:t>ных учебных задач, в том числе: вычисление, написание писем, сочинений, докладов, рефер</w:t>
      </w:r>
      <w:r w:rsidRPr="00F771FC">
        <w:rPr>
          <w:rFonts w:eastAsiaTheme="minorHAnsi" w:cstheme="minorBidi"/>
          <w:kern w:val="0"/>
          <w:lang w:eastAsia="en-US" w:bidi="ar-SA"/>
        </w:rPr>
        <w:t>а</w:t>
      </w:r>
      <w:r w:rsidRPr="00F771FC">
        <w:rPr>
          <w:rFonts w:eastAsiaTheme="minorHAnsi" w:cstheme="minorBidi"/>
          <w:kern w:val="0"/>
          <w:lang w:eastAsia="en-US" w:bidi="ar-SA"/>
        </w:rPr>
        <w:t>тов, создание презентаций и др.;</w:t>
      </w:r>
    </w:p>
    <w:p w:rsidR="00F771FC" w:rsidRPr="00F771FC" w:rsidRDefault="00F771FC" w:rsidP="002B7BAB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использовать информацию с учетом этических и правовых норм;</w:t>
      </w:r>
    </w:p>
    <w:p w:rsidR="00F771FC" w:rsidRPr="00F771FC" w:rsidRDefault="00F771FC" w:rsidP="002B7BAB">
      <w:pPr>
        <w:widowControl/>
        <w:numPr>
          <w:ilvl w:val="0"/>
          <w:numId w:val="63"/>
        </w:numPr>
        <w:tabs>
          <w:tab w:val="left" w:pos="142"/>
          <w:tab w:val="left" w:pos="284"/>
          <w:tab w:val="left" w:pos="993"/>
        </w:tabs>
        <w:suppressAutoHyphens w:val="0"/>
        <w:autoSpaceDN/>
        <w:spacing w:line="276" w:lineRule="auto"/>
        <w:ind w:left="295" w:hanging="295"/>
        <w:textAlignment w:val="auto"/>
        <w:rPr>
          <w:rFonts w:eastAsiaTheme="minorHAnsi" w:cstheme="minorBidi"/>
          <w:kern w:val="0"/>
          <w:lang w:eastAsia="en-US" w:bidi="ar-SA"/>
        </w:rPr>
      </w:pPr>
      <w:r w:rsidRPr="00F771FC">
        <w:rPr>
          <w:rFonts w:eastAsiaTheme="minorHAnsi" w:cstheme="minorBidi"/>
          <w:kern w:val="0"/>
          <w:lang w:eastAsia="en-US" w:bidi="ar-SA"/>
        </w:rPr>
        <w:t>создавать информационные ресурсы разного типа и для разных аудиторий, соблюдать информ</w:t>
      </w:r>
      <w:r w:rsidRPr="00F771FC">
        <w:rPr>
          <w:rFonts w:eastAsiaTheme="minorHAnsi" w:cstheme="minorBidi"/>
          <w:kern w:val="0"/>
          <w:lang w:eastAsia="en-US" w:bidi="ar-SA"/>
        </w:rPr>
        <w:t>а</w:t>
      </w:r>
      <w:r w:rsidRPr="00F771FC">
        <w:rPr>
          <w:rFonts w:eastAsiaTheme="minorHAnsi" w:cstheme="minorBidi"/>
          <w:kern w:val="0"/>
          <w:lang w:eastAsia="en-US" w:bidi="ar-SA"/>
        </w:rPr>
        <w:t>ционную гигиену и правила информационной безопасности.</w:t>
      </w:r>
    </w:p>
    <w:p w:rsidR="00777FEA" w:rsidRPr="00D92CB5" w:rsidRDefault="00777FEA" w:rsidP="002C4B38">
      <w:pPr>
        <w:jc w:val="center"/>
        <w:rPr>
          <w:rFonts w:eastAsia="Times New Roman" w:cs="Times New Roman"/>
          <w:b/>
          <w:caps/>
          <w:lang w:eastAsia="ru-RU"/>
        </w:rPr>
      </w:pPr>
    </w:p>
    <w:p w:rsidR="00FD3CA8" w:rsidRDefault="002C4B38" w:rsidP="002C4B38">
      <w:pPr>
        <w:pStyle w:val="3"/>
        <w:tabs>
          <w:tab w:val="left" w:pos="1134"/>
        </w:tabs>
        <w:spacing w:before="0"/>
        <w:ind w:firstLine="709"/>
        <w:jc w:val="center"/>
        <w:rPr>
          <w:color w:val="auto"/>
          <w:sz w:val="22"/>
          <w:szCs w:val="22"/>
        </w:rPr>
      </w:pPr>
      <w:bookmarkStart w:id="8" w:name="_Toc405513919"/>
      <w:bookmarkStart w:id="9" w:name="_Toc284662797"/>
      <w:bookmarkStart w:id="10" w:name="_Toc284663424"/>
      <w:r>
        <w:rPr>
          <w:color w:val="auto"/>
          <w:sz w:val="22"/>
          <w:szCs w:val="22"/>
        </w:rPr>
        <w:t>Предметные результаты</w:t>
      </w:r>
    </w:p>
    <w:p w:rsidR="002C4B38" w:rsidRPr="002C4B38" w:rsidRDefault="002C4B38" w:rsidP="002C4B38">
      <w:r>
        <w:t>Ученик научится: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Оперировать на базовом уровне</w:t>
      </w:r>
      <w:r w:rsidR="005C2FA9">
        <w:rPr>
          <w:rStyle w:val="af2"/>
          <w:sz w:val="22"/>
          <w:szCs w:val="22"/>
        </w:rPr>
        <w:t xml:space="preserve"> </w:t>
      </w:r>
      <w:r w:rsidRPr="00D92CB5">
        <w:rPr>
          <w:sz w:val="22"/>
          <w:szCs w:val="22"/>
        </w:rPr>
        <w:t>понятиями: множество, элемент множества, подмножество, принадле</w:t>
      </w:r>
      <w:r w:rsidRPr="00D92CB5">
        <w:rPr>
          <w:sz w:val="22"/>
          <w:szCs w:val="22"/>
        </w:rPr>
        <w:t>ж</w:t>
      </w:r>
      <w:r w:rsidRPr="00D92CB5">
        <w:rPr>
          <w:sz w:val="22"/>
          <w:szCs w:val="22"/>
        </w:rPr>
        <w:t>ность;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задавать множества перечислением их элементов;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находить пересечение, объединение, подмножество в простейших ситуациях.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В повседневной жизни и при изучении других предметов: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распознавать логически некорректные высказывания.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Числа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Оперировать на базовом уровне понятиями: натуральное число, целое число, обыкновенная дробь, дес</w:t>
      </w:r>
      <w:r w:rsidRPr="00D92CB5">
        <w:rPr>
          <w:sz w:val="22"/>
          <w:szCs w:val="22"/>
        </w:rPr>
        <w:t>я</w:t>
      </w:r>
      <w:r w:rsidRPr="00D92CB5">
        <w:rPr>
          <w:sz w:val="22"/>
          <w:szCs w:val="22"/>
        </w:rPr>
        <w:t>тичная дробь, смешанное число, рациональное число;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использовать свойства чисел и правила действий с рациональными числами при выполнении вычисл</w:t>
      </w:r>
      <w:r w:rsidRPr="00D92CB5">
        <w:rPr>
          <w:sz w:val="22"/>
          <w:szCs w:val="22"/>
        </w:rPr>
        <w:t>е</w:t>
      </w:r>
      <w:r w:rsidRPr="00D92CB5">
        <w:rPr>
          <w:sz w:val="22"/>
          <w:szCs w:val="22"/>
        </w:rPr>
        <w:t>ний;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использовать признаки делимости на 2, 5, 3, 9, 10 при выполнении вычислений и решении несложных задач;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выполнять округление рациональных чисел в соответствии с правилами;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lastRenderedPageBreak/>
        <w:t>сравнивать рациональные числа.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В повседневной жизни и при изучении других предметов: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оценивать результаты вычислений при решении практических задач;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выполнять сравнение чисел в реальных ситуациях;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составлять числовые выражения при решении практических задач и задач из других учебных предметов.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Статистика и теория вероятностей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 xml:space="preserve">Представлять данные в виде таблиц, диаграмм, 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читать информацию, представленную в виде таблицы, диаграммы.</w:t>
      </w:r>
    </w:p>
    <w:p w:rsidR="00FD3CA8" w:rsidRPr="00D92CB5" w:rsidRDefault="00FD3CA8" w:rsidP="00F771FC">
      <w:pPr>
        <w:rPr>
          <w:rFonts w:cs="Times New Roman"/>
          <w:b/>
          <w:bCs/>
        </w:rPr>
      </w:pPr>
      <w:r w:rsidRPr="00D92CB5">
        <w:rPr>
          <w:rFonts w:cs="Times New Roman"/>
          <w:b/>
          <w:bCs/>
        </w:rPr>
        <w:t>Текстовые задачи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Решать несложные сюжетные задачи разных типов на все арифметические действия;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строить модель условия задачи (в виде таблицы, схемы, рисунка), в которой даны значения двух из трех взаимосвязанных величин, с целью поиска решения задачи;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осуществлять способ поиска решения задачи, в котором рассуждение строится от условия к требованию или от требования к условию;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 xml:space="preserve">составлять план решения задачи; 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выделять этапы решения задачи;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интерпретировать вычислительные результаты в задаче, исследовать полученное решение задачи;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знать различие скоростей объекта в стоячей воде, против течения и по течению реки;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решать задачи на нахождение части числа и числа по его части;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решать задачи разных типов (на работу, на покупки, на движение), связывающих три величины, выд</w:t>
      </w:r>
      <w:r w:rsidRPr="00D92CB5">
        <w:rPr>
          <w:sz w:val="22"/>
          <w:szCs w:val="22"/>
        </w:rPr>
        <w:t>е</w:t>
      </w:r>
      <w:r w:rsidRPr="00D92CB5">
        <w:rPr>
          <w:sz w:val="22"/>
          <w:szCs w:val="22"/>
        </w:rPr>
        <w:t>лять эти величины и отношения между ними;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находить процент от числа, число по проценту от него, находить процентное отношение двух чисел, находить процентное снижение или процентное повышение величины;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решать несложные логические задачи методом рассуждений.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В повседневной жизни и при изучении других предметов: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 xml:space="preserve">выдвигать гипотезы о возможных предельных значениях искомых величин в задаче (делать прикидку) 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Наглядная геометрия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Геометрические фигуры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Оперировать на базовом уровне понятиями: фигура, точка, отрезок, прямая, луч, ломаная, угол, мног</w:t>
      </w:r>
      <w:r w:rsidRPr="00D92CB5">
        <w:rPr>
          <w:sz w:val="22"/>
          <w:szCs w:val="22"/>
        </w:rPr>
        <w:t>о</w:t>
      </w:r>
      <w:r w:rsidRPr="00D92CB5">
        <w:rPr>
          <w:sz w:val="22"/>
          <w:szCs w:val="22"/>
        </w:rPr>
        <w:t>угольник, треугольник и четырехугольник, прямоугольник и квадрат, окружность и круг, прямоугольный параллелепипед, куб, шар. Изображать изучаемые фигуры от руки и с помощью линейки и циркуля.</w:t>
      </w:r>
    </w:p>
    <w:p w:rsidR="00FD3CA8" w:rsidRPr="00D92CB5" w:rsidRDefault="00FD3CA8" w:rsidP="00F771FC">
      <w:pPr>
        <w:tabs>
          <w:tab w:val="left" w:pos="0"/>
          <w:tab w:val="left" w:pos="993"/>
        </w:tabs>
        <w:ind w:left="709"/>
        <w:rPr>
          <w:rFonts w:cs="Times New Roman"/>
          <w:b/>
        </w:rPr>
      </w:pPr>
      <w:r w:rsidRPr="00D92CB5">
        <w:rPr>
          <w:rFonts w:cs="Times New Roman"/>
          <w:b/>
        </w:rPr>
        <w:t>В повседневной жизни и при изучении других предметов: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 xml:space="preserve">решать практические задачи с применением простейших свойств фигур. 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Измерения и вычисления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выполнять измерение длин, расстояний, величин углов, с помощью инструментов для измерений длин и углов;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 xml:space="preserve">вычислять площади прямоугольников. 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В повседневной жизни и при изучении других предметов: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вычислять расстояния на местности в стандартных ситуациях, площади прямоугольников;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выполнять простейшие построения и измерения на местности, необходимые в реальной жизни.</w:t>
      </w:r>
    </w:p>
    <w:p w:rsidR="00FD3CA8" w:rsidRPr="00D92CB5" w:rsidRDefault="00FD3CA8" w:rsidP="00F771FC">
      <w:pPr>
        <w:rPr>
          <w:rFonts w:cs="Times New Roman"/>
          <w:b/>
          <w:bCs/>
        </w:rPr>
      </w:pPr>
      <w:r w:rsidRPr="00D92CB5">
        <w:rPr>
          <w:rFonts w:cs="Times New Roman"/>
          <w:b/>
          <w:bCs/>
        </w:rPr>
        <w:t>История математики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описывать отдельные выдающиеся результаты, полученные в ходе развития математики как науки;</w:t>
      </w:r>
    </w:p>
    <w:p w:rsidR="00FD3CA8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sz w:val="22"/>
          <w:szCs w:val="22"/>
        </w:rPr>
      </w:pPr>
      <w:r w:rsidRPr="00D92CB5">
        <w:rPr>
          <w:sz w:val="22"/>
          <w:szCs w:val="22"/>
        </w:rPr>
        <w:t>знать примеры математических открытий и их авторов, в связи с отечественной и всемирной историей.</w:t>
      </w:r>
    </w:p>
    <w:p w:rsidR="002C4B38" w:rsidRPr="00D92CB5" w:rsidRDefault="002C4B38" w:rsidP="002C4B38">
      <w:pPr>
        <w:pStyle w:val="a5"/>
        <w:widowControl/>
        <w:tabs>
          <w:tab w:val="left" w:pos="284"/>
          <w:tab w:val="left" w:pos="993"/>
        </w:tabs>
        <w:suppressAutoHyphens w:val="0"/>
        <w:autoSpaceDN/>
        <w:ind w:left="0"/>
        <w:contextualSpacing/>
        <w:jc w:val="both"/>
        <w:textAlignment w:val="auto"/>
        <w:rPr>
          <w:sz w:val="22"/>
          <w:szCs w:val="22"/>
        </w:rPr>
      </w:pPr>
    </w:p>
    <w:p w:rsidR="00FD3CA8" w:rsidRPr="002C4B38" w:rsidRDefault="005C2FA9" w:rsidP="00F771FC">
      <w:pPr>
        <w:pStyle w:val="3"/>
        <w:spacing w:before="0"/>
        <w:rPr>
          <w:i/>
          <w:color w:val="auto"/>
          <w:szCs w:val="24"/>
        </w:rPr>
      </w:pPr>
      <w:bookmarkStart w:id="11" w:name="_Toc284662720"/>
      <w:bookmarkStart w:id="12" w:name="_Toc284663346"/>
      <w:r w:rsidRPr="002C4B38">
        <w:rPr>
          <w:b/>
          <w:i/>
          <w:color w:val="auto"/>
          <w:szCs w:val="24"/>
        </w:rPr>
        <w:t>Учащийся</w:t>
      </w:r>
      <w:r w:rsidR="00FD3CA8" w:rsidRPr="002C4B38">
        <w:rPr>
          <w:b/>
          <w:i/>
          <w:color w:val="auto"/>
          <w:szCs w:val="24"/>
        </w:rPr>
        <w:t xml:space="preserve"> получит возможность научиться в 5-6 классах (для обеспечения возможности</w:t>
      </w:r>
      <w:r w:rsidR="00FD3CA8" w:rsidRPr="002C4B38">
        <w:rPr>
          <w:i/>
          <w:color w:val="auto"/>
          <w:szCs w:val="24"/>
        </w:rPr>
        <w:t xml:space="preserve"> успешного продолжения образования на базовом и углубленном уровнях)</w:t>
      </w:r>
      <w:bookmarkEnd w:id="11"/>
      <w:bookmarkEnd w:id="12"/>
    </w:p>
    <w:p w:rsidR="00FD3CA8" w:rsidRPr="00D92CB5" w:rsidRDefault="00FD3CA8" w:rsidP="00F771FC">
      <w:pPr>
        <w:rPr>
          <w:rFonts w:cs="Times New Roman"/>
        </w:rPr>
      </w:pPr>
      <w:r w:rsidRPr="00D92CB5">
        <w:rPr>
          <w:rFonts w:cs="Times New Roman"/>
          <w:b/>
        </w:rPr>
        <w:t>Элементы теории множеств и математической логики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Оперировать понятиями: множество, характеристики множества, элемент множества, пустое, к</w:t>
      </w:r>
      <w:r w:rsidRPr="00D92CB5">
        <w:rPr>
          <w:i/>
          <w:sz w:val="22"/>
          <w:szCs w:val="22"/>
        </w:rPr>
        <w:t>о</w:t>
      </w:r>
      <w:r w:rsidRPr="00D92CB5">
        <w:rPr>
          <w:i/>
          <w:sz w:val="22"/>
          <w:szCs w:val="22"/>
        </w:rPr>
        <w:t xml:space="preserve">нечное и бесконечное множество, подмножество, принадлежность, 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определять принадлежность элемента множеству, объединению и пересечению множеств; задавать множество с помощью перечисления элементов, словесного описания.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В повседневной жизни и при изучении других предметов: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 xml:space="preserve">распознавать логически некорректные высказывания; 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строить цепочки умозаключений на основе использования правил логики.</w:t>
      </w:r>
    </w:p>
    <w:p w:rsidR="00FD3CA8" w:rsidRPr="00D92CB5" w:rsidRDefault="00FD3CA8" w:rsidP="00F771FC">
      <w:pPr>
        <w:rPr>
          <w:rFonts w:cs="Times New Roman"/>
          <w:b/>
          <w:i/>
        </w:rPr>
      </w:pPr>
      <w:r w:rsidRPr="00D92CB5">
        <w:rPr>
          <w:rFonts w:cs="Times New Roman"/>
          <w:b/>
          <w:i/>
        </w:rPr>
        <w:t>Числа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Оперировать понятиями: натуральное число, множество натуральных чисел, целое число, множество целых чисел, обыкновенная дробь, десятичная дробь, смешанное число, рациональное число, множество рациональных чисел, геометрическая интерпретация натуральных, целых, рациональных;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понимать и объяснять смысл позиционной записи натурального числа;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lastRenderedPageBreak/>
        <w:t>выполнять вычисления, в том числе с использованием приемов рациональных вычислений, обосновывать алгоритмы выполнения действий;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использовать признаки делимости на 2, 4, 8, 5, 3, 6, 9, 10, 11, суммы и произведения чисел при выполн</w:t>
      </w:r>
      <w:r w:rsidRPr="00D92CB5">
        <w:rPr>
          <w:i/>
          <w:sz w:val="22"/>
          <w:szCs w:val="22"/>
        </w:rPr>
        <w:t>е</w:t>
      </w:r>
      <w:r w:rsidRPr="00D92CB5">
        <w:rPr>
          <w:i/>
          <w:sz w:val="22"/>
          <w:szCs w:val="22"/>
        </w:rPr>
        <w:t>нии вычислений и решении задач, обосновывать признаки делимости;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выполнять округление рациональных чисел с заданной точностью;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упорядочивать числа, записанные в виде обыкновенных и десятичных дробей;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находить НОД и НОК чисел и использовать их при решении зада</w:t>
      </w:r>
      <w:proofErr w:type="gramStart"/>
      <w:r w:rsidRPr="00D92CB5">
        <w:rPr>
          <w:i/>
          <w:sz w:val="22"/>
          <w:szCs w:val="22"/>
        </w:rPr>
        <w:t>;.</w:t>
      </w:r>
      <w:proofErr w:type="gramEnd"/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оперировать понятием модуль числа, геометрическая интерпретация модуля числа.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В повседневной жизни и при изучении других предметов: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применять правила приближенных вычислений при решении практических задач и решении задач других учебных предметов;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выполнять сравнение результатов вычислений при решении практических задач, в том числе прибл</w:t>
      </w:r>
      <w:r w:rsidRPr="00D92CB5">
        <w:rPr>
          <w:i/>
          <w:sz w:val="22"/>
          <w:szCs w:val="22"/>
        </w:rPr>
        <w:t>и</w:t>
      </w:r>
      <w:r w:rsidRPr="00D92CB5">
        <w:rPr>
          <w:i/>
          <w:sz w:val="22"/>
          <w:szCs w:val="22"/>
        </w:rPr>
        <w:t>женных вычислений;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составлять числовые выражения и оценивать их значения при решении практических задач и задач из других учебных предметов.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 xml:space="preserve">Уравнения и неравенства 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Оперировать понятиями: равенство, числовое равенство, уравнение, корень уравнения, решение уравн</w:t>
      </w:r>
      <w:r w:rsidRPr="00D92CB5">
        <w:rPr>
          <w:i/>
          <w:sz w:val="22"/>
          <w:szCs w:val="22"/>
        </w:rPr>
        <w:t>е</w:t>
      </w:r>
      <w:r w:rsidRPr="00D92CB5">
        <w:rPr>
          <w:i/>
          <w:sz w:val="22"/>
          <w:szCs w:val="22"/>
        </w:rPr>
        <w:t>ния, числовое неравенство.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Статистика и теория вероятностей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Оперировать понятиями: столбчатые и круговые диаграммы, таблицы данных, среднее арифметич</w:t>
      </w:r>
      <w:r w:rsidRPr="00D92CB5">
        <w:rPr>
          <w:i/>
          <w:sz w:val="22"/>
          <w:szCs w:val="22"/>
        </w:rPr>
        <w:t>е</w:t>
      </w:r>
      <w:r w:rsidRPr="00D92CB5">
        <w:rPr>
          <w:i/>
          <w:sz w:val="22"/>
          <w:szCs w:val="22"/>
        </w:rPr>
        <w:t xml:space="preserve">ское, 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 xml:space="preserve">извлекать, информацию, </w:t>
      </w:r>
      <w:r w:rsidRPr="00777FEA">
        <w:rPr>
          <w:sz w:val="24"/>
        </w:rPr>
        <w:t>представленную в таблицах, на диаграммах</w:t>
      </w:r>
      <w:r w:rsidRPr="00D92CB5">
        <w:rPr>
          <w:i/>
          <w:sz w:val="22"/>
          <w:szCs w:val="22"/>
        </w:rPr>
        <w:t>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составлять таблицы, строить диаграммы на основе данных.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В повседневной жизни и при изучении других предметов: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извлекать, интерпретировать и преобразовывать информацию</w:t>
      </w:r>
      <w:proofErr w:type="gramStart"/>
      <w:r w:rsidRPr="00D92CB5">
        <w:rPr>
          <w:i/>
          <w:sz w:val="22"/>
          <w:szCs w:val="22"/>
        </w:rPr>
        <w:t>,</w:t>
      </w:r>
      <w:r w:rsidRPr="00777FEA">
        <w:rPr>
          <w:sz w:val="24"/>
        </w:rPr>
        <w:t>н</w:t>
      </w:r>
      <w:proofErr w:type="gramEnd"/>
      <w:r w:rsidRPr="00777FEA">
        <w:rPr>
          <w:sz w:val="24"/>
        </w:rPr>
        <w:t>а диаграммах, отражающуюсво</w:t>
      </w:r>
      <w:r w:rsidRPr="00777FEA">
        <w:rPr>
          <w:sz w:val="24"/>
        </w:rPr>
        <w:t>й</w:t>
      </w:r>
      <w:r w:rsidRPr="00777FEA">
        <w:rPr>
          <w:sz w:val="24"/>
        </w:rPr>
        <w:t>ства и характеристики реальных процессов и</w:t>
      </w:r>
      <w:r w:rsidR="00777FEA" w:rsidRPr="00777FEA">
        <w:rPr>
          <w:sz w:val="24"/>
        </w:rPr>
        <w:t>представленную в таблицах и</w:t>
      </w:r>
      <w:r w:rsidRPr="00777FEA">
        <w:rPr>
          <w:sz w:val="24"/>
        </w:rPr>
        <w:t xml:space="preserve"> явлений</w:t>
      </w:r>
      <w:r w:rsidRPr="00D92CB5">
        <w:t>.</w:t>
      </w:r>
    </w:p>
    <w:p w:rsidR="00FD3CA8" w:rsidRPr="00D92CB5" w:rsidRDefault="00FD3CA8" w:rsidP="00F771FC">
      <w:pPr>
        <w:rPr>
          <w:rFonts w:cs="Times New Roman"/>
          <w:b/>
          <w:bCs/>
        </w:rPr>
      </w:pPr>
      <w:r w:rsidRPr="00D92CB5">
        <w:rPr>
          <w:rFonts w:cs="Times New Roman"/>
          <w:b/>
          <w:bCs/>
        </w:rPr>
        <w:t>Текстовые задачи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Решать простые и сложные задачи разных типов, а также задачи повышенной трудности;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использовать разные краткие записи как модели текстов сложных задач для построения поисковой схемы и решения задач;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знать и применять оба способа поиска решения задач (от требования к условию и от условия к треб</w:t>
      </w:r>
      <w:r w:rsidRPr="00D92CB5">
        <w:rPr>
          <w:i/>
          <w:sz w:val="22"/>
          <w:szCs w:val="22"/>
        </w:rPr>
        <w:t>о</w:t>
      </w:r>
      <w:r w:rsidRPr="00D92CB5">
        <w:rPr>
          <w:i/>
          <w:sz w:val="22"/>
          <w:szCs w:val="22"/>
        </w:rPr>
        <w:t>ванию);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 xml:space="preserve">моделировать рассуждения при поиске решения задач с помощью </w:t>
      </w:r>
      <w:proofErr w:type="gramStart"/>
      <w:r w:rsidRPr="00D92CB5">
        <w:rPr>
          <w:i/>
          <w:sz w:val="22"/>
          <w:szCs w:val="22"/>
        </w:rPr>
        <w:t>граф-схемы</w:t>
      </w:r>
      <w:proofErr w:type="gramEnd"/>
      <w:r w:rsidRPr="00D92CB5">
        <w:rPr>
          <w:i/>
          <w:sz w:val="22"/>
          <w:szCs w:val="22"/>
        </w:rPr>
        <w:t>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выделять этапы решения задачи и содержание каждого этапа;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интерпретировать вычислительные результаты в задаче, исследовать полученное решение задачи;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анализировать всевозможные ситуации взаимного расположения двух объектов и изменение их хара</w:t>
      </w:r>
      <w:r w:rsidRPr="00D92CB5">
        <w:rPr>
          <w:i/>
          <w:sz w:val="22"/>
          <w:szCs w:val="22"/>
        </w:rPr>
        <w:t>к</w:t>
      </w:r>
      <w:r w:rsidRPr="00D92CB5">
        <w:rPr>
          <w:i/>
          <w:sz w:val="22"/>
          <w:szCs w:val="22"/>
        </w:rPr>
        <w:t>теристик при совместном движении (скорость, время, расстояние) при решении задач на движение двух объектов как в одном, так и в противоположных направлениях;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исследовать всевозможные ситуации при решении задач на движение по реке, рассматривать разные системы отсчета;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 xml:space="preserve">решать разнообразные задачи «на части», 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решать и обосновывать свое решение задач (выделять математическую основу) на нахождение части числа и числа по его части на основе конкретного смысла дроби;</w:t>
      </w:r>
    </w:p>
    <w:p w:rsidR="00FD3CA8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осознавать и объяснять идентичность задач разных типов, связывающих три величины (на работу, на покупки, на движение); выделять эти величины и отношения между ними, применять их при решении з</w:t>
      </w:r>
      <w:r w:rsidRPr="00D92CB5">
        <w:rPr>
          <w:i/>
          <w:sz w:val="22"/>
          <w:szCs w:val="22"/>
        </w:rPr>
        <w:t>а</w:t>
      </w:r>
      <w:r w:rsidRPr="00D92CB5">
        <w:rPr>
          <w:i/>
          <w:sz w:val="22"/>
          <w:szCs w:val="22"/>
        </w:rPr>
        <w:t>дач, конструировать собственные задачи указанных типов.</w:t>
      </w:r>
    </w:p>
    <w:p w:rsidR="00777FEA" w:rsidRPr="00D92CB5" w:rsidRDefault="00777FEA" w:rsidP="00F771FC">
      <w:pPr>
        <w:pStyle w:val="a5"/>
        <w:widowControl/>
        <w:tabs>
          <w:tab w:val="left" w:pos="284"/>
          <w:tab w:val="left" w:pos="993"/>
        </w:tabs>
        <w:suppressAutoHyphens w:val="0"/>
        <w:autoSpaceDN/>
        <w:ind w:left="0"/>
        <w:contextualSpacing/>
        <w:jc w:val="both"/>
        <w:textAlignment w:val="auto"/>
        <w:rPr>
          <w:i/>
          <w:sz w:val="22"/>
          <w:szCs w:val="22"/>
        </w:rPr>
      </w:pP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В повседневной жизни и при изучении других предметов: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выделять при решении задач характеристики рассматриваемой в задаче ситуации, отличные от р</w:t>
      </w:r>
      <w:r w:rsidRPr="00D92CB5">
        <w:rPr>
          <w:i/>
          <w:sz w:val="22"/>
          <w:szCs w:val="22"/>
        </w:rPr>
        <w:t>е</w:t>
      </w:r>
      <w:r w:rsidRPr="00D92CB5">
        <w:rPr>
          <w:i/>
          <w:sz w:val="22"/>
          <w:szCs w:val="22"/>
        </w:rPr>
        <w:t>альных (те, от которых абстрагировались), конструировать новые ситуации с учетом этих характер</w:t>
      </w:r>
      <w:r w:rsidRPr="00D92CB5">
        <w:rPr>
          <w:i/>
          <w:sz w:val="22"/>
          <w:szCs w:val="22"/>
        </w:rPr>
        <w:t>и</w:t>
      </w:r>
      <w:r w:rsidRPr="00D92CB5">
        <w:rPr>
          <w:i/>
          <w:sz w:val="22"/>
          <w:szCs w:val="22"/>
        </w:rPr>
        <w:t>стик, в частности, при решении задач на концентрации, учитывать плотность вещества;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решать и конструировать задачи на основе рассмотрения реальных ситуаций, в которых не требуется точный вычислительный результат;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решать задачи на движение по реке, рассматривая разные системы отсчета.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Наглядная геометрия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t>Геометрические фигуры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Извлекать, интерпретировать и преобразовывать информацию о геометрических фигурах, предста</w:t>
      </w:r>
      <w:r w:rsidRPr="00D92CB5">
        <w:rPr>
          <w:i/>
          <w:sz w:val="22"/>
          <w:szCs w:val="22"/>
        </w:rPr>
        <w:t>в</w:t>
      </w:r>
      <w:r w:rsidRPr="00D92CB5">
        <w:rPr>
          <w:i/>
          <w:sz w:val="22"/>
          <w:szCs w:val="22"/>
        </w:rPr>
        <w:t>ленную на чертежах;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изображать изучаемые фигуры от руки и с помощью компьютерных инструментов.</w:t>
      </w:r>
    </w:p>
    <w:p w:rsidR="00FD3CA8" w:rsidRPr="00D92CB5" w:rsidRDefault="00FD3CA8" w:rsidP="00F771FC">
      <w:pPr>
        <w:rPr>
          <w:rFonts w:cs="Times New Roman"/>
          <w:b/>
        </w:rPr>
      </w:pPr>
      <w:r w:rsidRPr="00D92CB5">
        <w:rPr>
          <w:rFonts w:cs="Times New Roman"/>
          <w:b/>
        </w:rPr>
        <w:lastRenderedPageBreak/>
        <w:t>Измерения и вычисления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выполнять измерение длин, расстояний, величин углов, с помощью инструментов для измерений длин и углов;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вычислять площади прямоугольников, квадратов, объемы прямоугольных параллелепипедов, кубов.</w:t>
      </w:r>
    </w:p>
    <w:p w:rsidR="00FD3CA8" w:rsidRPr="00D92CB5" w:rsidRDefault="00FD3CA8" w:rsidP="00F771FC">
      <w:pPr>
        <w:tabs>
          <w:tab w:val="left" w:pos="1134"/>
        </w:tabs>
        <w:rPr>
          <w:rFonts w:cs="Times New Roman"/>
          <w:b/>
        </w:rPr>
      </w:pPr>
      <w:r w:rsidRPr="00D92CB5">
        <w:rPr>
          <w:rFonts w:cs="Times New Roman"/>
          <w:b/>
        </w:rPr>
        <w:t>В повседневной жизни и при изучении других предметов: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вычислять расстояния на местности в стандартных ситуациях, площади участков прямоугольной формы, объемы комнат;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 xml:space="preserve">выполнять простейшие построения на местности, необходимые в реальной жизни; </w:t>
      </w:r>
    </w:p>
    <w:p w:rsidR="00FD3CA8" w:rsidRPr="00D92CB5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оценивать размеры реальных объектов окружающего мира.</w:t>
      </w:r>
    </w:p>
    <w:p w:rsidR="00FD3CA8" w:rsidRPr="00D92CB5" w:rsidRDefault="00FD3CA8" w:rsidP="00F771FC">
      <w:pPr>
        <w:rPr>
          <w:rFonts w:cs="Times New Roman"/>
          <w:b/>
          <w:bCs/>
        </w:rPr>
      </w:pPr>
      <w:r w:rsidRPr="00D92CB5">
        <w:rPr>
          <w:rFonts w:cs="Times New Roman"/>
          <w:b/>
          <w:bCs/>
        </w:rPr>
        <w:t>История математики</w:t>
      </w:r>
    </w:p>
    <w:p w:rsidR="00FD3CA8" w:rsidRDefault="00FD3CA8" w:rsidP="00F771FC">
      <w:pPr>
        <w:pStyle w:val="a5"/>
        <w:widowControl/>
        <w:numPr>
          <w:ilvl w:val="0"/>
          <w:numId w:val="58"/>
        </w:numPr>
        <w:tabs>
          <w:tab w:val="left" w:pos="284"/>
          <w:tab w:val="left" w:pos="993"/>
        </w:tabs>
        <w:suppressAutoHyphens w:val="0"/>
        <w:autoSpaceDN/>
        <w:ind w:left="0" w:firstLine="0"/>
        <w:contextualSpacing/>
        <w:jc w:val="both"/>
        <w:textAlignment w:val="auto"/>
        <w:rPr>
          <w:i/>
          <w:sz w:val="22"/>
          <w:szCs w:val="22"/>
        </w:rPr>
      </w:pPr>
      <w:r w:rsidRPr="00D92CB5">
        <w:rPr>
          <w:i/>
          <w:sz w:val="22"/>
          <w:szCs w:val="22"/>
        </w:rPr>
        <w:t>Характеризовать вклад выдающихся математиков в развитие математики и иных научных областей.</w:t>
      </w:r>
    </w:p>
    <w:p w:rsidR="00FD3CA8" w:rsidRPr="00FD3CA8" w:rsidRDefault="00FD3CA8" w:rsidP="00F771FC">
      <w:pPr>
        <w:pStyle w:val="2"/>
        <w:rPr>
          <w:color w:val="auto"/>
          <w:sz w:val="21"/>
          <w:szCs w:val="21"/>
        </w:rPr>
      </w:pPr>
    </w:p>
    <w:p w:rsidR="00FD3CA8" w:rsidRPr="00777FEA" w:rsidRDefault="00FD3CA8" w:rsidP="00F771FC">
      <w:pPr>
        <w:pStyle w:val="2"/>
        <w:ind w:firstLine="284"/>
        <w:jc w:val="center"/>
        <w:rPr>
          <w:b/>
          <w:caps/>
          <w:color w:val="auto"/>
          <w:sz w:val="21"/>
          <w:szCs w:val="21"/>
        </w:rPr>
      </w:pPr>
      <w:r w:rsidRPr="00777FEA">
        <w:rPr>
          <w:b/>
          <w:caps/>
          <w:color w:val="auto"/>
          <w:sz w:val="21"/>
          <w:szCs w:val="21"/>
        </w:rPr>
        <w:t>Содержание курса математики в 5–6 классах</w:t>
      </w:r>
      <w:bookmarkEnd w:id="8"/>
      <w:bookmarkEnd w:id="9"/>
      <w:bookmarkEnd w:id="10"/>
    </w:p>
    <w:p w:rsidR="00FD3CA8" w:rsidRPr="00777FEA" w:rsidRDefault="00FD3CA8" w:rsidP="00F771FC">
      <w:pPr>
        <w:pStyle w:val="2"/>
        <w:ind w:firstLine="284"/>
        <w:jc w:val="center"/>
        <w:rPr>
          <w:b/>
          <w:caps/>
          <w:color w:val="auto"/>
          <w:sz w:val="21"/>
          <w:szCs w:val="21"/>
        </w:rPr>
      </w:pPr>
    </w:p>
    <w:p w:rsidR="00FD3CA8" w:rsidRPr="003A2AA5" w:rsidRDefault="00FD3CA8" w:rsidP="00F771FC">
      <w:pPr>
        <w:pStyle w:val="af0"/>
        <w:spacing w:after="0" w:line="240" w:lineRule="auto"/>
        <w:ind w:firstLine="284"/>
        <w:jc w:val="both"/>
        <w:rPr>
          <w:rFonts w:ascii="Times New Roman" w:hAnsi="Times New Roman"/>
          <w:b/>
          <w:i w:val="0"/>
          <w:color w:val="auto"/>
          <w:spacing w:val="0"/>
          <w:sz w:val="21"/>
          <w:szCs w:val="21"/>
        </w:rPr>
      </w:pPr>
      <w:r w:rsidRPr="003A2AA5">
        <w:rPr>
          <w:rFonts w:ascii="Times New Roman" w:hAnsi="Times New Roman"/>
          <w:b/>
          <w:i w:val="0"/>
          <w:color w:val="auto"/>
          <w:spacing w:val="0"/>
          <w:sz w:val="21"/>
          <w:szCs w:val="21"/>
        </w:rPr>
        <w:t>Натуральные числа и нуль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 xml:space="preserve">Натуральное число, множество натуральных чисел и его свойства, изображение натуральных чисел точками на числовой прямой. Использование свойств натуральных чисел при решении задач. 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>Различие между цифрой и числом. Позиционная запись натурального числа, поместное значение цифры, разряды и классы, соотношение между двумя соседними разрядными единицами, чтение и запись натуральных чисел.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>Необходимость округления. Правило округления натуральных чисел.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>Понятие о сравнении чисел, сравнение натуральных чисел друг с другом и с нулем, математическая запись сравнений, способы сравнения чисел.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>Сложение и вычитание, компоненты сложения и вычитания, связь между ними, нахождение суммы и разности, изменение суммы и разности при изменении компонентов сложения и вычитания.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>Умножение и деление, компоненты умножения и деления, связь между ними, умножение и сложение в столбик, деление уголком, проверка результата с помощью прикидки и обратного действия.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 xml:space="preserve">Переместительный и сочетательный законы сложения и умножения, распределительный закон умножения относительно сложения, </w:t>
      </w:r>
      <w:r w:rsidRPr="003A2AA5">
        <w:rPr>
          <w:i/>
          <w:sz w:val="21"/>
          <w:szCs w:val="21"/>
        </w:rPr>
        <w:t>обоснование алгоритмов выполнения арифметических  действий.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>Запись числа в виде суммы разрядных слагаемых, порядок выполнения действий в выражениях, содержащих степень, вычисление значений выражений, содержащих степень.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b/>
          <w:sz w:val="21"/>
          <w:szCs w:val="21"/>
        </w:rPr>
        <w:t>Числовые выражения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>Алгебраическая сумма и её свойства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 xml:space="preserve">Деление с остатком на множестве натуральных чисел, </w:t>
      </w:r>
      <w:r w:rsidRPr="003A2AA5">
        <w:rPr>
          <w:i/>
          <w:sz w:val="21"/>
          <w:szCs w:val="21"/>
        </w:rPr>
        <w:t>свойства деления с остатком</w:t>
      </w:r>
      <w:r w:rsidRPr="003A2AA5">
        <w:rPr>
          <w:sz w:val="21"/>
          <w:szCs w:val="21"/>
        </w:rPr>
        <w:t xml:space="preserve">. Практические задачи на деление с остатком. 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 xml:space="preserve">Свойство делимости суммы (разности) на число. Признаки делимости на 2, 3, 5, 9, 10. </w:t>
      </w:r>
      <w:r w:rsidRPr="003A2AA5">
        <w:rPr>
          <w:i/>
          <w:sz w:val="21"/>
          <w:szCs w:val="21"/>
        </w:rPr>
        <w:t>Признаки делимости на 4, 6, 8, 11. Доказательство признаков делимости</w:t>
      </w:r>
      <w:r w:rsidRPr="003A2AA5">
        <w:rPr>
          <w:sz w:val="21"/>
          <w:szCs w:val="21"/>
        </w:rPr>
        <w:t xml:space="preserve">. Решение практических задач с применением признаков делимости. </w:t>
      </w:r>
    </w:p>
    <w:p w:rsidR="00FD3CA8" w:rsidRPr="003A2AA5" w:rsidRDefault="00FD3CA8" w:rsidP="00F771FC">
      <w:pPr>
        <w:ind w:firstLine="284"/>
        <w:jc w:val="both"/>
        <w:rPr>
          <w:i/>
          <w:sz w:val="21"/>
          <w:szCs w:val="21"/>
        </w:rPr>
      </w:pPr>
      <w:r w:rsidRPr="003A2AA5">
        <w:rPr>
          <w:sz w:val="21"/>
          <w:szCs w:val="21"/>
        </w:rPr>
        <w:t xml:space="preserve">Простые и составные числа, </w:t>
      </w:r>
      <w:r w:rsidRPr="003A2AA5">
        <w:rPr>
          <w:i/>
          <w:sz w:val="21"/>
          <w:szCs w:val="21"/>
        </w:rPr>
        <w:t xml:space="preserve">решето Эратосфена. 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 xml:space="preserve">Разложение натурального числа на множители, разложение на простые множители. </w:t>
      </w:r>
      <w:r w:rsidRPr="003A2AA5">
        <w:rPr>
          <w:i/>
          <w:sz w:val="21"/>
          <w:szCs w:val="21"/>
        </w:rPr>
        <w:t>Количество делителей числа, алгоритм разложения числа на простые множители, основная теорема арифметики</w:t>
      </w:r>
      <w:r w:rsidRPr="003A2AA5">
        <w:rPr>
          <w:sz w:val="21"/>
          <w:szCs w:val="21"/>
        </w:rPr>
        <w:t>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b/>
          <w:sz w:val="21"/>
          <w:szCs w:val="21"/>
        </w:rPr>
        <w:t>Алгебраические выражения</w:t>
      </w:r>
    </w:p>
    <w:p w:rsidR="00FD3CA8" w:rsidRPr="003A2AA5" w:rsidRDefault="00FD3CA8" w:rsidP="00F771FC">
      <w:pPr>
        <w:ind w:firstLine="284"/>
        <w:jc w:val="both"/>
        <w:rPr>
          <w:i/>
          <w:sz w:val="21"/>
          <w:szCs w:val="21"/>
        </w:rPr>
      </w:pPr>
      <w:r w:rsidRPr="003A2AA5">
        <w:rPr>
          <w:sz w:val="21"/>
          <w:szCs w:val="21"/>
        </w:rPr>
        <w:t xml:space="preserve">Использование букв для обозначения чисел, вычисление значения алгебраического выражения, применение алгебраических выражений для записи свойств арифметических действий, преобразование алгебраических выражений. 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>Делитель и его свойства, общий делитель двух и более чисел, наибольший общий делитель, взаимно простые числа, нахождение наибольшего общего делителя. Кратное и его свойства, общее кратное двух и более чисел, наименьшее общее кратное, способы нахождения наименьшего общего кратного.</w:t>
      </w:r>
    </w:p>
    <w:p w:rsidR="00FD3CA8" w:rsidRPr="003A2AA5" w:rsidRDefault="00FD3CA8" w:rsidP="00F771FC">
      <w:pPr>
        <w:pStyle w:val="af0"/>
        <w:spacing w:after="0" w:line="240" w:lineRule="auto"/>
        <w:ind w:firstLine="284"/>
        <w:jc w:val="both"/>
        <w:rPr>
          <w:rFonts w:ascii="Times New Roman" w:hAnsi="Times New Roman"/>
          <w:b/>
          <w:i w:val="0"/>
          <w:color w:val="auto"/>
          <w:spacing w:val="0"/>
          <w:sz w:val="21"/>
          <w:szCs w:val="21"/>
        </w:rPr>
      </w:pPr>
      <w:r w:rsidRPr="003A2AA5">
        <w:rPr>
          <w:rFonts w:ascii="Times New Roman" w:hAnsi="Times New Roman"/>
          <w:b/>
          <w:i w:val="0"/>
          <w:color w:val="auto"/>
          <w:spacing w:val="0"/>
          <w:sz w:val="21"/>
          <w:szCs w:val="21"/>
        </w:rPr>
        <w:t>Дроби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>Доля, часть, дробное число, дробь. Дробное число как результат деления. Правильные и неправильные дроби, смешанная дробь (смешанное число).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>Запись натурального числа в виде дроби с заданным знаменателем, преобразование смешанной дроби в неправильную дробь и наоборот.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 xml:space="preserve">Приведение дробей к общему знаменателю. Сравнение обыкновенных дробей. 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 xml:space="preserve">Сложение и вычитание обыкновенных дробей. Умножение и деление обыкновенных дробей. 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 xml:space="preserve">Арифметические действия со смешанными дробями. 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>Арифметические действия с дробными числами.</w:t>
      </w:r>
      <w:r w:rsidRPr="003A2AA5">
        <w:rPr>
          <w:sz w:val="21"/>
          <w:szCs w:val="21"/>
        </w:rPr>
        <w:tab/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i/>
          <w:sz w:val="21"/>
          <w:szCs w:val="21"/>
        </w:rPr>
        <w:t>Способы рационализации вычислений и их применение при выполнении действий</w:t>
      </w:r>
      <w:r w:rsidRPr="003A2AA5">
        <w:rPr>
          <w:sz w:val="21"/>
          <w:szCs w:val="21"/>
        </w:rPr>
        <w:t>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 xml:space="preserve">Целая и дробная части десятичной дроби. Преобразование десятичных дробей в обыкновенные. Сравнение десятичных дробей. Сложение и вычитание десятичных дробей. Округление десятичных дробей. Умножение и деление десятичных дробей. </w:t>
      </w:r>
      <w:r w:rsidRPr="003A2AA5">
        <w:rPr>
          <w:i/>
          <w:sz w:val="21"/>
          <w:szCs w:val="21"/>
        </w:rPr>
        <w:t xml:space="preserve">Преобразование обыкновенных дробей в десятичные дроби. Конечные и </w:t>
      </w:r>
      <w:r w:rsidRPr="003A2AA5">
        <w:rPr>
          <w:i/>
          <w:sz w:val="21"/>
          <w:szCs w:val="21"/>
        </w:rPr>
        <w:lastRenderedPageBreak/>
        <w:t>бесконечные десятичные дроби</w:t>
      </w:r>
      <w:r w:rsidRPr="003A2AA5">
        <w:rPr>
          <w:sz w:val="21"/>
          <w:szCs w:val="21"/>
        </w:rPr>
        <w:t xml:space="preserve">. </w:t>
      </w:r>
    </w:p>
    <w:p w:rsidR="00FD3CA8" w:rsidRPr="004849B1" w:rsidRDefault="00FD3CA8" w:rsidP="00F771FC">
      <w:pPr>
        <w:ind w:firstLine="284"/>
        <w:jc w:val="both"/>
        <w:rPr>
          <w:b/>
          <w:bCs/>
          <w:sz w:val="21"/>
          <w:szCs w:val="21"/>
        </w:rPr>
      </w:pPr>
      <w:r w:rsidRPr="004849B1">
        <w:rPr>
          <w:b/>
          <w:bCs/>
          <w:sz w:val="21"/>
          <w:szCs w:val="21"/>
        </w:rPr>
        <w:t>Элементы статистики, вероятности. Комбинаторные задачи</w:t>
      </w:r>
    </w:p>
    <w:p w:rsidR="00FD3CA8" w:rsidRPr="003A2AA5" w:rsidRDefault="00FD3CA8" w:rsidP="00F771FC">
      <w:pPr>
        <w:ind w:firstLine="284"/>
        <w:jc w:val="both"/>
        <w:rPr>
          <w:b/>
          <w:bCs/>
          <w:sz w:val="21"/>
          <w:szCs w:val="21"/>
        </w:rPr>
      </w:pPr>
      <w:r w:rsidRPr="003A2AA5">
        <w:rPr>
          <w:bCs/>
          <w:sz w:val="21"/>
          <w:szCs w:val="21"/>
        </w:rPr>
        <w:t>Масштаб на плане и карте. Пропорции. Свойства пропорций, применение пропорций и отношений при решении задач.</w:t>
      </w:r>
    </w:p>
    <w:p w:rsidR="00FD3CA8" w:rsidRPr="003A2AA5" w:rsidRDefault="00FD3CA8" w:rsidP="00F771FC">
      <w:pPr>
        <w:ind w:firstLine="284"/>
        <w:jc w:val="both"/>
        <w:rPr>
          <w:bCs/>
          <w:sz w:val="21"/>
          <w:szCs w:val="21"/>
        </w:rPr>
      </w:pPr>
      <w:r w:rsidRPr="003A2AA5">
        <w:rPr>
          <w:bCs/>
          <w:sz w:val="21"/>
          <w:szCs w:val="21"/>
        </w:rPr>
        <w:t xml:space="preserve">Среднее арифметическое двух чисел. Изображение среднего арифметического двух чисел на числовой прямой. Решение практических задач с применением среднего арифметического. </w:t>
      </w:r>
      <w:r w:rsidRPr="003A2AA5">
        <w:rPr>
          <w:bCs/>
          <w:i/>
          <w:sz w:val="21"/>
          <w:szCs w:val="21"/>
        </w:rPr>
        <w:t>Среднее арифметическое нескольких чисел.</w:t>
      </w:r>
    </w:p>
    <w:p w:rsidR="00FD3CA8" w:rsidRPr="003A2AA5" w:rsidRDefault="00FD3CA8" w:rsidP="00F771FC">
      <w:pPr>
        <w:ind w:firstLine="284"/>
        <w:jc w:val="both"/>
        <w:rPr>
          <w:bCs/>
          <w:sz w:val="21"/>
          <w:szCs w:val="21"/>
        </w:rPr>
      </w:pPr>
      <w:r w:rsidRPr="003A2AA5">
        <w:rPr>
          <w:bCs/>
          <w:sz w:val="21"/>
          <w:szCs w:val="21"/>
        </w:rPr>
        <w:t xml:space="preserve">Понятие процента. Вычисление процентов от числа и числа по известному проценту, выражение отношения в процентах. Решение несложных практических задач с процентами. </w:t>
      </w:r>
    </w:p>
    <w:p w:rsidR="00FD3CA8" w:rsidRPr="003A2AA5" w:rsidRDefault="00FD3CA8" w:rsidP="00F771FC">
      <w:pPr>
        <w:ind w:firstLine="284"/>
        <w:jc w:val="both"/>
        <w:rPr>
          <w:bCs/>
          <w:sz w:val="21"/>
          <w:szCs w:val="21"/>
        </w:rPr>
      </w:pPr>
      <w:r w:rsidRPr="003A2AA5">
        <w:rPr>
          <w:bCs/>
          <w:sz w:val="21"/>
          <w:szCs w:val="21"/>
        </w:rPr>
        <w:t xml:space="preserve">Столбчатые и круговые диаграммы. Извлечение информации из диаграмм. </w:t>
      </w:r>
      <w:r w:rsidRPr="003A2AA5">
        <w:rPr>
          <w:bCs/>
          <w:i/>
          <w:sz w:val="21"/>
          <w:szCs w:val="21"/>
        </w:rPr>
        <w:t>Изображение диаграмм по числовым данным</w:t>
      </w:r>
      <w:r w:rsidRPr="003A2AA5">
        <w:rPr>
          <w:bCs/>
          <w:sz w:val="21"/>
          <w:szCs w:val="21"/>
        </w:rPr>
        <w:t>.</w:t>
      </w:r>
    </w:p>
    <w:p w:rsidR="00FD3CA8" w:rsidRPr="003A2AA5" w:rsidRDefault="00FD3CA8" w:rsidP="00F771FC">
      <w:pPr>
        <w:pStyle w:val="af0"/>
        <w:spacing w:after="0" w:line="240" w:lineRule="auto"/>
        <w:ind w:firstLine="284"/>
        <w:jc w:val="both"/>
        <w:rPr>
          <w:rFonts w:ascii="Times New Roman" w:hAnsi="Times New Roman"/>
          <w:b/>
          <w:i w:val="0"/>
          <w:color w:val="auto"/>
          <w:spacing w:val="0"/>
          <w:sz w:val="21"/>
          <w:szCs w:val="21"/>
        </w:rPr>
      </w:pPr>
      <w:r w:rsidRPr="003A2AA5">
        <w:rPr>
          <w:rFonts w:ascii="Times New Roman" w:hAnsi="Times New Roman"/>
          <w:b/>
          <w:i w:val="0"/>
          <w:color w:val="auto"/>
          <w:spacing w:val="0"/>
          <w:sz w:val="21"/>
          <w:szCs w:val="21"/>
        </w:rPr>
        <w:t>Рациональные числа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 xml:space="preserve">Изображение чисел на числовой (координатной) прямой. Сравнение чисел. Модуль числа, геометрическая интерпретация модуля числа. Действия с положительными и отрицательными числами. Множество целых чисел. 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i/>
          <w:sz w:val="21"/>
          <w:szCs w:val="21"/>
        </w:rPr>
        <w:t>Первичное представление о множестве рациональных чисел.</w:t>
      </w:r>
      <w:r w:rsidRPr="003A2AA5">
        <w:rPr>
          <w:sz w:val="21"/>
          <w:szCs w:val="21"/>
        </w:rPr>
        <w:t xml:space="preserve"> Действия с рациональными числами.</w:t>
      </w:r>
    </w:p>
    <w:p w:rsidR="00FD3CA8" w:rsidRPr="003A2AA5" w:rsidRDefault="00FD3CA8" w:rsidP="00F771FC">
      <w:pPr>
        <w:pStyle w:val="af0"/>
        <w:spacing w:after="0" w:line="240" w:lineRule="auto"/>
        <w:ind w:firstLine="284"/>
        <w:jc w:val="both"/>
        <w:rPr>
          <w:rFonts w:ascii="Times New Roman" w:hAnsi="Times New Roman"/>
          <w:b/>
          <w:i w:val="0"/>
          <w:color w:val="auto"/>
          <w:spacing w:val="0"/>
          <w:sz w:val="21"/>
          <w:szCs w:val="21"/>
        </w:rPr>
      </w:pPr>
      <w:r w:rsidRPr="003A2AA5">
        <w:rPr>
          <w:rFonts w:ascii="Times New Roman" w:hAnsi="Times New Roman"/>
          <w:b/>
          <w:i w:val="0"/>
          <w:color w:val="auto"/>
          <w:spacing w:val="0"/>
          <w:sz w:val="21"/>
          <w:szCs w:val="21"/>
        </w:rPr>
        <w:t>Решение текстовых задач</w:t>
      </w:r>
    </w:p>
    <w:p w:rsidR="00FD3CA8" w:rsidRPr="003A2AA5" w:rsidRDefault="00FD3CA8" w:rsidP="00F771FC">
      <w:pPr>
        <w:ind w:firstLine="284"/>
        <w:jc w:val="both"/>
        <w:rPr>
          <w:b/>
          <w:sz w:val="21"/>
          <w:szCs w:val="21"/>
        </w:rPr>
      </w:pPr>
      <w:r w:rsidRPr="004849B1">
        <w:rPr>
          <w:sz w:val="21"/>
          <w:szCs w:val="21"/>
        </w:rPr>
        <w:t>Единицы измерений:</w:t>
      </w:r>
      <w:r w:rsidRPr="003A2AA5">
        <w:rPr>
          <w:sz w:val="21"/>
          <w:szCs w:val="21"/>
        </w:rPr>
        <w:t xml:space="preserve"> длины, площади, объема, массы, времени, скорости. Зависимости между единицами измерения каждой величины. Зависимости между величинами: скорость, время, расстояние; производительность, время, работа; цена, количество, стоимость.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>Решение текстовых задач арифметическим способом</w:t>
      </w:r>
      <w:r w:rsidRPr="003A2AA5">
        <w:rPr>
          <w:i/>
          <w:sz w:val="21"/>
          <w:szCs w:val="21"/>
        </w:rPr>
        <w:t xml:space="preserve">. </w:t>
      </w:r>
      <w:r w:rsidRPr="003A2AA5">
        <w:rPr>
          <w:sz w:val="21"/>
          <w:szCs w:val="21"/>
        </w:rPr>
        <w:t>Использование таблиц, схем, чертежей, других средств представления данных при решении задачи.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 xml:space="preserve">Решение несложных задач на движение в противоположных направлениях, в одном направлении, движение по реке по течению и против течения. Решение задач на совместную работу. Применение дробей при решении задач. 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>Решение задач на нахождение части числа и числа по его части. Решение задач на проценты и доли. Применение пропорций при решении задач.</w:t>
      </w:r>
    </w:p>
    <w:p w:rsidR="00FD3CA8" w:rsidRPr="003A2AA5" w:rsidRDefault="00FD3CA8" w:rsidP="00F771FC">
      <w:pPr>
        <w:ind w:firstLine="284"/>
        <w:jc w:val="both"/>
        <w:rPr>
          <w:bCs/>
          <w:sz w:val="21"/>
          <w:szCs w:val="21"/>
        </w:rPr>
      </w:pPr>
      <w:r w:rsidRPr="003A2AA5">
        <w:rPr>
          <w:bCs/>
          <w:sz w:val="21"/>
          <w:szCs w:val="21"/>
        </w:rPr>
        <w:t xml:space="preserve">Решение несложных логических задач. </w:t>
      </w:r>
      <w:r w:rsidRPr="003A2AA5">
        <w:rPr>
          <w:bCs/>
          <w:i/>
          <w:sz w:val="21"/>
          <w:szCs w:val="21"/>
        </w:rPr>
        <w:t>Решение логических задач с помощью графов, таблиц</w:t>
      </w:r>
      <w:r w:rsidRPr="003A2AA5">
        <w:rPr>
          <w:bCs/>
          <w:sz w:val="21"/>
          <w:szCs w:val="21"/>
        </w:rPr>
        <w:t xml:space="preserve">. </w:t>
      </w:r>
    </w:p>
    <w:p w:rsidR="00FD3CA8" w:rsidRPr="003A2AA5" w:rsidRDefault="00FD3CA8" w:rsidP="00F771FC">
      <w:pPr>
        <w:ind w:firstLine="284"/>
        <w:jc w:val="both"/>
        <w:rPr>
          <w:bCs/>
          <w:sz w:val="21"/>
          <w:szCs w:val="21"/>
        </w:rPr>
      </w:pPr>
      <w:r w:rsidRPr="004849B1">
        <w:rPr>
          <w:sz w:val="21"/>
          <w:szCs w:val="21"/>
        </w:rPr>
        <w:t xml:space="preserve">Основные методы решения текстовых </w:t>
      </w:r>
      <w:proofErr w:type="spellStart"/>
      <w:r w:rsidRPr="004849B1">
        <w:rPr>
          <w:sz w:val="21"/>
          <w:szCs w:val="21"/>
        </w:rPr>
        <w:t>задач</w:t>
      </w:r>
      <w:proofErr w:type="gramStart"/>
      <w:r w:rsidRPr="004849B1">
        <w:rPr>
          <w:sz w:val="21"/>
          <w:szCs w:val="21"/>
        </w:rPr>
        <w:t>:</w:t>
      </w:r>
      <w:r w:rsidRPr="003A2AA5">
        <w:rPr>
          <w:bCs/>
          <w:sz w:val="21"/>
          <w:szCs w:val="21"/>
        </w:rPr>
        <w:t>а</w:t>
      </w:r>
      <w:proofErr w:type="gramEnd"/>
      <w:r w:rsidRPr="003A2AA5">
        <w:rPr>
          <w:bCs/>
          <w:sz w:val="21"/>
          <w:szCs w:val="21"/>
        </w:rPr>
        <w:t>рифметический</w:t>
      </w:r>
      <w:proofErr w:type="spellEnd"/>
      <w:r w:rsidRPr="003A2AA5">
        <w:rPr>
          <w:bCs/>
          <w:sz w:val="21"/>
          <w:szCs w:val="21"/>
        </w:rPr>
        <w:t>, перебор вариантов.</w:t>
      </w:r>
    </w:p>
    <w:p w:rsidR="00FD3CA8" w:rsidRPr="00FD3CA8" w:rsidRDefault="00FD3CA8" w:rsidP="00F771FC">
      <w:pPr>
        <w:pStyle w:val="3"/>
        <w:spacing w:before="0"/>
        <w:ind w:firstLine="284"/>
        <w:jc w:val="both"/>
        <w:rPr>
          <w:color w:val="auto"/>
          <w:sz w:val="21"/>
        </w:rPr>
      </w:pPr>
      <w:r w:rsidRPr="00FD3CA8">
        <w:rPr>
          <w:color w:val="auto"/>
          <w:sz w:val="21"/>
        </w:rPr>
        <w:t>Наглядная геометрия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 xml:space="preserve">Фигуры в окружающем мире. Наглядные представления о фигурах на плоскости: прямая, отрезок, луч, угол, ломаная, многоугольник, окружность, круг. Четырехугольник, прямоугольник, квадрат. Треугольник, </w:t>
      </w:r>
      <w:r w:rsidRPr="003A2AA5">
        <w:rPr>
          <w:i/>
          <w:sz w:val="21"/>
          <w:szCs w:val="21"/>
        </w:rPr>
        <w:t>виды треугольников. Правильные многоугольники.</w:t>
      </w:r>
      <w:r w:rsidRPr="003A2AA5">
        <w:rPr>
          <w:sz w:val="21"/>
          <w:szCs w:val="21"/>
        </w:rPr>
        <w:t xml:space="preserve"> Изображение основных геометрических фигур. </w:t>
      </w:r>
      <w:r w:rsidRPr="003A2AA5">
        <w:rPr>
          <w:i/>
          <w:sz w:val="21"/>
          <w:szCs w:val="21"/>
        </w:rPr>
        <w:t>Взаимное расположение двух прямых, двух окружностей, прямой и окружности.</w:t>
      </w:r>
      <w:r w:rsidRPr="003A2AA5">
        <w:rPr>
          <w:sz w:val="21"/>
          <w:szCs w:val="21"/>
        </w:rPr>
        <w:t xml:space="preserve"> Длина отрезка, ломаной. Единицы измерения длины. Построение отрезка заданной длины. Виды углов. Градусная мера угла. Измерение и построение углов с помощью транспортира.</w:t>
      </w:r>
    </w:p>
    <w:p w:rsidR="00FD3CA8" w:rsidRPr="003A2AA5" w:rsidRDefault="00FD3CA8" w:rsidP="00F771FC">
      <w:pPr>
        <w:ind w:firstLine="284"/>
        <w:jc w:val="both"/>
        <w:rPr>
          <w:i/>
          <w:sz w:val="21"/>
          <w:szCs w:val="21"/>
        </w:rPr>
      </w:pPr>
      <w:r w:rsidRPr="003A2AA5">
        <w:rPr>
          <w:sz w:val="21"/>
          <w:szCs w:val="21"/>
        </w:rPr>
        <w:t xml:space="preserve">Периметр многоугольника. Понятие площади фигуры; единицы измерения площади. Площадь прямоугольника, квадрата. Приближенное измерение площади фигур на клетчатой бумаге. </w:t>
      </w:r>
      <w:r w:rsidRPr="003A2AA5">
        <w:rPr>
          <w:i/>
          <w:sz w:val="21"/>
          <w:szCs w:val="21"/>
        </w:rPr>
        <w:t>Равновеликие фигуры.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 xml:space="preserve">Наглядные представления о пространственных фигурах: куб, параллелепипед, призма, пирамида, шар, сфера, конус, цилиндр. Изображение пространственных фигур. </w:t>
      </w:r>
      <w:r w:rsidRPr="003A2AA5">
        <w:rPr>
          <w:i/>
          <w:sz w:val="21"/>
          <w:szCs w:val="21"/>
        </w:rPr>
        <w:t>Примеры сечений. Многогранники. Правильные многогранники.</w:t>
      </w:r>
      <w:r w:rsidRPr="003A2AA5">
        <w:rPr>
          <w:sz w:val="21"/>
          <w:szCs w:val="21"/>
        </w:rPr>
        <w:t xml:space="preserve"> Примеры разверток многогранников, цилиндра и конуса. 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>Понятие объема; единицы объема. Объем прямоугольного параллелепипеда, куба.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 xml:space="preserve">Понятие о равенстве фигур. Центральная, осевая и </w:t>
      </w:r>
      <w:r w:rsidRPr="003A2AA5">
        <w:rPr>
          <w:i/>
          <w:sz w:val="21"/>
          <w:szCs w:val="21"/>
        </w:rPr>
        <w:t xml:space="preserve">зеркальная </w:t>
      </w:r>
      <w:r w:rsidRPr="003A2AA5">
        <w:rPr>
          <w:sz w:val="21"/>
          <w:szCs w:val="21"/>
        </w:rPr>
        <w:t>симметрии. Изображение симметричных фигур.</w:t>
      </w:r>
    </w:p>
    <w:p w:rsidR="00FD3CA8" w:rsidRPr="003A2AA5" w:rsidRDefault="00FD3CA8" w:rsidP="00F771FC">
      <w:pPr>
        <w:ind w:firstLine="284"/>
        <w:jc w:val="both"/>
        <w:rPr>
          <w:sz w:val="21"/>
          <w:szCs w:val="21"/>
        </w:rPr>
      </w:pPr>
      <w:r w:rsidRPr="003A2AA5">
        <w:rPr>
          <w:sz w:val="21"/>
          <w:szCs w:val="21"/>
        </w:rPr>
        <w:t>Решение практических задач с применением простейших свойств фигур.</w:t>
      </w:r>
    </w:p>
    <w:p w:rsidR="00FD3CA8" w:rsidRPr="00FD3CA8" w:rsidRDefault="00FD3CA8" w:rsidP="00F771FC">
      <w:pPr>
        <w:pStyle w:val="3"/>
        <w:spacing w:before="0"/>
        <w:ind w:firstLine="284"/>
        <w:jc w:val="both"/>
        <w:rPr>
          <w:color w:val="auto"/>
          <w:sz w:val="21"/>
        </w:rPr>
      </w:pPr>
      <w:r w:rsidRPr="00FD3CA8">
        <w:rPr>
          <w:color w:val="auto"/>
          <w:sz w:val="21"/>
        </w:rPr>
        <w:t>История математики</w:t>
      </w:r>
    </w:p>
    <w:p w:rsidR="00FD3CA8" w:rsidRPr="003A2AA5" w:rsidRDefault="00FD3CA8" w:rsidP="00F771FC">
      <w:pPr>
        <w:ind w:firstLine="284"/>
        <w:jc w:val="both"/>
        <w:rPr>
          <w:i/>
          <w:sz w:val="21"/>
          <w:szCs w:val="21"/>
        </w:rPr>
      </w:pPr>
      <w:r w:rsidRPr="003A2AA5">
        <w:rPr>
          <w:i/>
          <w:sz w:val="21"/>
          <w:szCs w:val="21"/>
        </w:rPr>
        <w:t xml:space="preserve">Появление цифр, букв, иероглифов в процессе счета и распределения продуктов на Древнем Ближнем Востоке. Связь с Неолитической революцией. </w:t>
      </w:r>
    </w:p>
    <w:p w:rsidR="00FD3CA8" w:rsidRPr="003A2AA5" w:rsidRDefault="00FD3CA8" w:rsidP="00F771FC">
      <w:pPr>
        <w:ind w:firstLine="284"/>
        <w:jc w:val="both"/>
        <w:rPr>
          <w:i/>
          <w:sz w:val="21"/>
          <w:szCs w:val="21"/>
        </w:rPr>
      </w:pPr>
      <w:r w:rsidRPr="003A2AA5">
        <w:rPr>
          <w:i/>
          <w:sz w:val="21"/>
          <w:szCs w:val="21"/>
        </w:rPr>
        <w:t>Рождение шестидесятеричной системы счисления. Появление десятичной записи чисел.</w:t>
      </w:r>
    </w:p>
    <w:p w:rsidR="00FD3CA8" w:rsidRPr="003A2AA5" w:rsidRDefault="00FD3CA8" w:rsidP="00F771FC">
      <w:pPr>
        <w:ind w:firstLine="284"/>
        <w:jc w:val="both"/>
        <w:rPr>
          <w:i/>
          <w:sz w:val="21"/>
          <w:szCs w:val="21"/>
        </w:rPr>
      </w:pPr>
      <w:r w:rsidRPr="003A2AA5">
        <w:rPr>
          <w:i/>
          <w:sz w:val="21"/>
          <w:szCs w:val="21"/>
        </w:rPr>
        <w:t xml:space="preserve">Рождение и развитие арифметики натуральных чисел. НОК, НОД, простые числа. Решето Эратосфена.  </w:t>
      </w:r>
    </w:p>
    <w:p w:rsidR="00FD3CA8" w:rsidRPr="003A2AA5" w:rsidRDefault="00FD3CA8" w:rsidP="00F771FC">
      <w:pPr>
        <w:ind w:firstLine="284"/>
        <w:jc w:val="both"/>
        <w:rPr>
          <w:i/>
          <w:sz w:val="21"/>
          <w:szCs w:val="21"/>
        </w:rPr>
      </w:pPr>
      <w:r w:rsidRPr="003A2AA5">
        <w:rPr>
          <w:i/>
          <w:sz w:val="21"/>
          <w:szCs w:val="21"/>
        </w:rPr>
        <w:t xml:space="preserve">Появление нуля и отрицательных чисел в математике древности. Роль Диофанта. Почему </w:t>
      </w:r>
      <w:r w:rsidRPr="003A2AA5">
        <w:rPr>
          <w:i/>
          <w:position w:val="-14"/>
          <w:sz w:val="21"/>
          <w:szCs w:val="21"/>
        </w:rPr>
        <w:object w:dxaOrig="1619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in;height:14.4pt" o:ole="">
            <v:imagedata r:id="rId9" o:title=""/>
          </v:shape>
          <o:OLEObject Type="Embed" ProgID="Equation.DSMT4" ShapeID="_x0000_i1025" DrawAspect="Content" ObjectID="_1631527620" r:id="rId10"/>
        </w:object>
      </w:r>
      <w:r w:rsidRPr="003A2AA5">
        <w:rPr>
          <w:i/>
          <w:sz w:val="21"/>
          <w:szCs w:val="21"/>
        </w:rPr>
        <w:t>?</w:t>
      </w:r>
    </w:p>
    <w:p w:rsidR="00FD3CA8" w:rsidRPr="003A2AA5" w:rsidRDefault="00FD3CA8" w:rsidP="00F771FC">
      <w:pPr>
        <w:ind w:firstLine="284"/>
        <w:jc w:val="both"/>
        <w:rPr>
          <w:i/>
          <w:sz w:val="21"/>
          <w:szCs w:val="21"/>
        </w:rPr>
      </w:pPr>
      <w:r w:rsidRPr="003A2AA5">
        <w:rPr>
          <w:i/>
          <w:sz w:val="21"/>
          <w:szCs w:val="21"/>
        </w:rPr>
        <w:t>Дроби в Вавилоне, Египте, Риме. Открытие десятичных дробей. Старинные системы мер. Десятичные дроби и метрическая система мер.  Л. Магницкий.</w:t>
      </w:r>
    </w:p>
    <w:p w:rsidR="00FD3CA8" w:rsidRPr="003A2AA5" w:rsidRDefault="00FD3CA8" w:rsidP="00F771FC">
      <w:pPr>
        <w:ind w:firstLine="284"/>
        <w:jc w:val="both"/>
        <w:rPr>
          <w:rFonts w:cs="Times New Roman"/>
        </w:rPr>
      </w:pPr>
    </w:p>
    <w:p w:rsidR="007A6041" w:rsidRDefault="007A6041" w:rsidP="00F771FC">
      <w:pPr>
        <w:pStyle w:val="23"/>
        <w:spacing w:line="240" w:lineRule="auto"/>
        <w:outlineLvl w:val="9"/>
        <w:rPr>
          <w:sz w:val="24"/>
          <w:szCs w:val="24"/>
        </w:rPr>
      </w:pPr>
    </w:p>
    <w:p w:rsidR="007A6041" w:rsidRDefault="007A6041" w:rsidP="00F771FC">
      <w:pPr>
        <w:pStyle w:val="23"/>
        <w:spacing w:line="240" w:lineRule="auto"/>
        <w:outlineLvl w:val="9"/>
        <w:rPr>
          <w:sz w:val="24"/>
          <w:szCs w:val="24"/>
        </w:rPr>
      </w:pPr>
    </w:p>
    <w:p w:rsidR="007A6041" w:rsidRDefault="007A6041" w:rsidP="00F771FC">
      <w:pPr>
        <w:pStyle w:val="23"/>
        <w:spacing w:line="240" w:lineRule="auto"/>
        <w:outlineLvl w:val="9"/>
        <w:rPr>
          <w:sz w:val="24"/>
          <w:szCs w:val="24"/>
        </w:rPr>
      </w:pPr>
    </w:p>
    <w:p w:rsidR="0025109A" w:rsidRDefault="0025109A" w:rsidP="00F771FC">
      <w:pPr>
        <w:pStyle w:val="23"/>
        <w:spacing w:line="240" w:lineRule="auto"/>
        <w:outlineLvl w:val="9"/>
        <w:rPr>
          <w:sz w:val="24"/>
          <w:szCs w:val="24"/>
        </w:rPr>
      </w:pPr>
    </w:p>
    <w:p w:rsidR="0025109A" w:rsidRDefault="0025109A" w:rsidP="00F771FC">
      <w:pPr>
        <w:pStyle w:val="23"/>
        <w:spacing w:line="240" w:lineRule="auto"/>
        <w:outlineLvl w:val="9"/>
        <w:rPr>
          <w:sz w:val="24"/>
          <w:szCs w:val="24"/>
        </w:rPr>
      </w:pPr>
    </w:p>
    <w:p w:rsidR="0025109A" w:rsidRDefault="0025109A" w:rsidP="00F771FC">
      <w:pPr>
        <w:pStyle w:val="23"/>
        <w:spacing w:line="240" w:lineRule="auto"/>
        <w:outlineLvl w:val="9"/>
        <w:rPr>
          <w:sz w:val="24"/>
          <w:szCs w:val="24"/>
        </w:rPr>
      </w:pPr>
    </w:p>
    <w:p w:rsidR="0025109A" w:rsidRDefault="0025109A" w:rsidP="00F771FC">
      <w:pPr>
        <w:pStyle w:val="23"/>
        <w:spacing w:line="240" w:lineRule="auto"/>
        <w:outlineLvl w:val="9"/>
        <w:rPr>
          <w:sz w:val="24"/>
          <w:szCs w:val="24"/>
        </w:rPr>
      </w:pPr>
    </w:p>
    <w:p w:rsidR="0025109A" w:rsidRDefault="0025109A" w:rsidP="00F771FC">
      <w:pPr>
        <w:pStyle w:val="23"/>
        <w:spacing w:line="240" w:lineRule="auto"/>
        <w:outlineLvl w:val="9"/>
        <w:rPr>
          <w:sz w:val="24"/>
          <w:szCs w:val="24"/>
        </w:rPr>
      </w:pPr>
    </w:p>
    <w:p w:rsidR="0025109A" w:rsidRDefault="0025109A" w:rsidP="00F771FC">
      <w:pPr>
        <w:pStyle w:val="23"/>
        <w:spacing w:line="240" w:lineRule="auto"/>
        <w:outlineLvl w:val="9"/>
        <w:rPr>
          <w:sz w:val="24"/>
          <w:szCs w:val="24"/>
        </w:rPr>
      </w:pPr>
    </w:p>
    <w:p w:rsidR="007A6041" w:rsidRDefault="007A6041" w:rsidP="002C4B38">
      <w:pPr>
        <w:pStyle w:val="23"/>
        <w:spacing w:line="240" w:lineRule="auto"/>
        <w:jc w:val="left"/>
        <w:outlineLvl w:val="9"/>
        <w:rPr>
          <w:sz w:val="24"/>
          <w:szCs w:val="24"/>
        </w:rPr>
      </w:pPr>
    </w:p>
    <w:p w:rsidR="007A6041" w:rsidRDefault="007A6041" w:rsidP="00F771FC">
      <w:pPr>
        <w:pStyle w:val="23"/>
        <w:spacing w:line="240" w:lineRule="auto"/>
        <w:outlineLvl w:val="9"/>
        <w:rPr>
          <w:sz w:val="24"/>
          <w:szCs w:val="24"/>
        </w:rPr>
      </w:pPr>
    </w:p>
    <w:p w:rsidR="002C4B38" w:rsidRDefault="00E851C2" w:rsidP="002C4B38">
      <w:pPr>
        <w:pStyle w:val="23"/>
        <w:spacing w:line="240" w:lineRule="auto"/>
        <w:outlineLvl w:val="9"/>
        <w:rPr>
          <w:sz w:val="24"/>
          <w:szCs w:val="24"/>
        </w:rPr>
      </w:pPr>
      <w:r w:rsidRPr="00BA12E6">
        <w:rPr>
          <w:sz w:val="24"/>
          <w:szCs w:val="24"/>
        </w:rPr>
        <w:t>КАЛЕНДАРНО ТЕМАТИЧЕСКОЕ ПЛАНИРОВАНИЕ</w:t>
      </w:r>
    </w:p>
    <w:p w:rsidR="00E851C2" w:rsidRPr="00BA12E6" w:rsidRDefault="00AB31DA" w:rsidP="002C4B38">
      <w:pPr>
        <w:pStyle w:val="23"/>
        <w:spacing w:line="240" w:lineRule="auto"/>
        <w:outlineLvl w:val="9"/>
        <w:rPr>
          <w:sz w:val="24"/>
          <w:szCs w:val="24"/>
        </w:rPr>
      </w:pPr>
      <w:r>
        <w:rPr>
          <w:sz w:val="24"/>
          <w:szCs w:val="24"/>
        </w:rPr>
        <w:t>5 КЛАСС</w:t>
      </w:r>
    </w:p>
    <w:p w:rsidR="00E851C2" w:rsidRDefault="00E851C2" w:rsidP="002C4B38">
      <w:pPr>
        <w:pStyle w:val="23"/>
        <w:spacing w:line="240" w:lineRule="auto"/>
        <w:outlineLvl w:val="9"/>
      </w:pPr>
    </w:p>
    <w:tbl>
      <w:tblPr>
        <w:tblW w:w="9924" w:type="dxa"/>
        <w:tblInd w:w="5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63"/>
        <w:gridCol w:w="5007"/>
        <w:gridCol w:w="1134"/>
        <w:gridCol w:w="1560"/>
        <w:gridCol w:w="851"/>
        <w:gridCol w:w="709"/>
      </w:tblGrid>
      <w:tr w:rsidR="00FD3CA8" w:rsidRPr="00AC72A3" w:rsidTr="00FD3CA8">
        <w:trPr>
          <w:trHeight w:val="649"/>
        </w:trPr>
        <w:tc>
          <w:tcPr>
            <w:tcW w:w="66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D3CA8" w:rsidRDefault="00FD3CA8" w:rsidP="00F771FC">
            <w:pPr>
              <w:pStyle w:val="Standard"/>
              <w:tabs>
                <w:tab w:val="left" w:pos="709"/>
              </w:tabs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Times New Roman" w:cs="Times New Roman"/>
                <w:b/>
              </w:rPr>
              <w:t>№</w:t>
            </w:r>
          </w:p>
          <w:p w:rsidR="00FD3CA8" w:rsidRPr="00AC72A3" w:rsidRDefault="00FD3CA8" w:rsidP="00F771FC">
            <w:pPr>
              <w:pStyle w:val="Standard"/>
              <w:tabs>
                <w:tab w:val="left" w:pos="709"/>
              </w:tabs>
              <w:jc w:val="center"/>
              <w:rPr>
                <w:rFonts w:eastAsia="Times New Roman" w:cs="Times New Roman"/>
                <w:b/>
              </w:rPr>
            </w:pPr>
            <w:r w:rsidRPr="00AC72A3">
              <w:rPr>
                <w:rFonts w:eastAsia="Times New Roman" w:cs="Times New Roman"/>
                <w:b/>
              </w:rPr>
              <w:t>урока</w:t>
            </w:r>
          </w:p>
        </w:tc>
        <w:tc>
          <w:tcPr>
            <w:tcW w:w="5007" w:type="dxa"/>
            <w:vMerge w:val="restart"/>
            <w:tcBorders>
              <w:top w:val="single" w:sz="2" w:space="0" w:color="000000"/>
              <w:lef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D3CA8" w:rsidRPr="00AC72A3" w:rsidRDefault="00FD3CA8" w:rsidP="00F771FC">
            <w:pPr>
              <w:pStyle w:val="Standard"/>
              <w:ind w:right="3726"/>
              <w:jc w:val="center"/>
              <w:rPr>
                <w:rFonts w:eastAsia="Times New Roman" w:cs="Times New Roman"/>
                <w:b/>
                <w:bCs/>
              </w:rPr>
            </w:pPr>
            <w:r>
              <w:rPr>
                <w:rFonts w:eastAsia="Times New Roman" w:cs="Times New Roman"/>
                <w:b/>
                <w:bCs/>
              </w:rPr>
              <w:t>Тема урока</w:t>
            </w:r>
          </w:p>
        </w:tc>
        <w:tc>
          <w:tcPr>
            <w:tcW w:w="113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D3CA8" w:rsidRPr="00AC72A3" w:rsidRDefault="00FD3CA8" w:rsidP="00F771FC">
            <w:pPr>
              <w:pStyle w:val="Standard"/>
              <w:jc w:val="center"/>
              <w:rPr>
                <w:rFonts w:eastAsia="Times New Roman" w:cs="Times New Roman"/>
                <w:b/>
                <w:bCs/>
              </w:rPr>
            </w:pPr>
            <w:r>
              <w:rPr>
                <w:rFonts w:eastAsia="Times New Roman" w:cs="Times New Roman"/>
                <w:b/>
                <w:bCs/>
              </w:rPr>
              <w:t xml:space="preserve">Кол-во часов </w:t>
            </w:r>
          </w:p>
        </w:tc>
        <w:tc>
          <w:tcPr>
            <w:tcW w:w="1560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</w:tcPr>
          <w:p w:rsidR="00FD3CA8" w:rsidRPr="00AC72A3" w:rsidRDefault="00FD3CA8" w:rsidP="00F771FC">
            <w:pPr>
              <w:pStyle w:val="Standard"/>
              <w:jc w:val="center"/>
              <w:rPr>
                <w:rFonts w:eastAsia="Times New Roman" w:cs="Times New Roman"/>
                <w:b/>
              </w:rPr>
            </w:pPr>
            <w:r>
              <w:rPr>
                <w:rFonts w:eastAsia="Times New Roman"/>
                <w:b/>
              </w:rPr>
              <w:t>Оценочный инструментарий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D3CA8" w:rsidRPr="00AC72A3" w:rsidRDefault="00FD3CA8" w:rsidP="00F771FC">
            <w:pPr>
              <w:pStyle w:val="Standard"/>
              <w:jc w:val="center"/>
              <w:rPr>
                <w:rFonts w:eastAsia="Times New Roman" w:cs="Times New Roman"/>
                <w:b/>
              </w:rPr>
            </w:pPr>
            <w:r w:rsidRPr="00AC72A3">
              <w:rPr>
                <w:rFonts w:eastAsia="Times New Roman" w:cs="Times New Roman"/>
                <w:b/>
              </w:rPr>
              <w:t>Дата проведения</w:t>
            </w:r>
          </w:p>
        </w:tc>
      </w:tr>
      <w:tr w:rsidR="00FD3CA8" w:rsidRPr="00AC72A3" w:rsidTr="00FD3CA8">
        <w:tc>
          <w:tcPr>
            <w:tcW w:w="66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D3CA8" w:rsidRPr="00AC72A3" w:rsidRDefault="00FD3CA8" w:rsidP="00F771FC">
            <w:pPr>
              <w:jc w:val="center"/>
              <w:rPr>
                <w:rFonts w:cs="Times New Roman"/>
              </w:rPr>
            </w:pPr>
          </w:p>
        </w:tc>
        <w:tc>
          <w:tcPr>
            <w:tcW w:w="5007" w:type="dxa"/>
            <w:vMerge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D3CA8" w:rsidRPr="00AC72A3" w:rsidRDefault="00FD3CA8" w:rsidP="00F771FC">
            <w:pPr>
              <w:pStyle w:val="Standard"/>
              <w:jc w:val="center"/>
              <w:rPr>
                <w:rFonts w:eastAsia="Times New Roman" w:cs="Times New Roman"/>
                <w:b/>
                <w:bCs/>
              </w:rPr>
            </w:pPr>
          </w:p>
        </w:tc>
        <w:tc>
          <w:tcPr>
            <w:tcW w:w="113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D3CA8" w:rsidRPr="00AC72A3" w:rsidRDefault="00FD3CA8" w:rsidP="00F771FC">
            <w:pPr>
              <w:jc w:val="center"/>
              <w:rPr>
                <w:rFonts w:cs="Times New Roman"/>
              </w:rPr>
            </w:pPr>
          </w:p>
        </w:tc>
        <w:tc>
          <w:tcPr>
            <w:tcW w:w="1560" w:type="dxa"/>
            <w:vMerge/>
            <w:tcBorders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jc w:val="center"/>
              <w:rPr>
                <w:rFonts w:eastAsia="Times New Roman" w:cs="Times New Roman"/>
                <w:b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D3CA8" w:rsidRPr="00AC72A3" w:rsidRDefault="00FD3CA8" w:rsidP="00F771FC">
            <w:pPr>
              <w:pStyle w:val="Standard"/>
              <w:jc w:val="center"/>
              <w:rPr>
                <w:rFonts w:eastAsia="Times New Roman" w:cs="Times New Roman"/>
                <w:b/>
              </w:rPr>
            </w:pPr>
            <w:r w:rsidRPr="00AC72A3">
              <w:rPr>
                <w:rFonts w:eastAsia="Times New Roman" w:cs="Times New Roman"/>
                <w:b/>
              </w:rPr>
              <w:t>план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FD3CA8" w:rsidRPr="00AC72A3" w:rsidRDefault="00FD3CA8" w:rsidP="00F771FC">
            <w:pPr>
              <w:pStyle w:val="Standard"/>
              <w:jc w:val="center"/>
              <w:rPr>
                <w:rFonts w:eastAsia="Times New Roman" w:cs="Times New Roman"/>
                <w:b/>
              </w:rPr>
            </w:pPr>
            <w:r w:rsidRPr="00AC72A3">
              <w:rPr>
                <w:rFonts w:eastAsia="Times New Roman" w:cs="Times New Roman"/>
                <w:b/>
              </w:rPr>
              <w:t>факт</w:t>
            </w:r>
          </w:p>
        </w:tc>
      </w:tr>
      <w:tr w:rsidR="00FD3CA8" w:rsidRPr="00AC72A3" w:rsidTr="00FD3CA8">
        <w:tc>
          <w:tcPr>
            <w:tcW w:w="9924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435D31">
              <w:rPr>
                <w:rFonts w:cs="Times New Roman"/>
                <w:b/>
                <w:bCs/>
                <w:i/>
                <w:iCs/>
                <w:u w:val="single"/>
              </w:rPr>
              <w:t>ПОВТОРЕНИЕ КУРСА НАЧАЛЬНОЙ ШКОЛЫ (5 ч.)</w:t>
            </w: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947B37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947B37">
              <w:rPr>
                <w:rFonts w:cs="Times New Roman"/>
                <w:b/>
              </w:rPr>
              <w:t>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</w:rPr>
              <w:t>Натуральные числа. Действия с многозначными числами.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shd w:val="clear" w:color="auto" w:fill="FFFFFF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</w:rPr>
              <w:t>Действия с многозначными числами.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3.09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</w:rPr>
              <w:t>Действия с величинами. Решение уравнений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4.09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rPr>
          <w:trHeight w:val="326"/>
        </w:trPr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</w:rPr>
              <w:t>Решение текстовых задач. Действия с многозначными числами.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5.09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7409EA">
              <w:rPr>
                <w:rFonts w:eastAsia="Times New Roman"/>
              </w:rPr>
              <w:t>Систематизация и обобщение знаний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6.09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9924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jc w:val="center"/>
              <w:rPr>
                <w:rFonts w:cs="Times New Roman"/>
                <w:b/>
                <w:bCs/>
              </w:rPr>
            </w:pPr>
            <w:r w:rsidRPr="00AC72A3">
              <w:rPr>
                <w:rFonts w:cs="Times New Roman"/>
                <w:b/>
                <w:bCs/>
                <w:i/>
                <w:u w:val="single"/>
              </w:rPr>
              <w:t>НАТУРАЛЬНЫЕ ЧИСЛА  И НУЛЬ (46ч).</w:t>
            </w: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06603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066033">
              <w:rPr>
                <w:rFonts w:cs="Times New Roman"/>
                <w:b/>
              </w:rPr>
              <w:t>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iCs/>
              </w:rPr>
              <w:t>§1.</w:t>
            </w:r>
            <w:r w:rsidRPr="00AC72A3">
              <w:rPr>
                <w:rFonts w:cs="Times New Roman"/>
              </w:rPr>
              <w:t>Десятичная система счисления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9.09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rPr>
          <w:trHeight w:val="241"/>
        </w:trPr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06603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066033">
              <w:rPr>
                <w:rFonts w:cs="Times New Roman"/>
                <w:b/>
              </w:rPr>
              <w:t>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</w:t>
            </w:r>
            <w:r w:rsidR="003727C4">
              <w:rPr>
                <w:rFonts w:cs="Times New Roman"/>
                <w:bCs/>
                <w:iCs/>
              </w:rPr>
              <w:t xml:space="preserve">. </w:t>
            </w:r>
            <w:r w:rsidRPr="00AC72A3">
              <w:rPr>
                <w:rFonts w:cs="Times New Roman"/>
              </w:rPr>
              <w:t>Десятичная система счисления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10.09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§1.</w:t>
            </w:r>
            <w:r w:rsidRPr="00AC72A3">
              <w:rPr>
                <w:rFonts w:cs="Times New Roman"/>
              </w:rPr>
              <w:t>Десятичная система счисления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11.09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§2.</w:t>
            </w:r>
            <w:r w:rsidRPr="00AC72A3">
              <w:rPr>
                <w:rStyle w:val="70"/>
                <w:rFonts w:cs="Times New Roman"/>
              </w:rPr>
              <w:t>Числовые и буквенные выражения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12.09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§2.</w:t>
            </w:r>
            <w:r w:rsidRPr="00AC72A3">
              <w:rPr>
                <w:rStyle w:val="70"/>
                <w:rFonts w:cs="Times New Roman"/>
              </w:rPr>
              <w:t>Числовые и буквенные выражения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13.09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§2.</w:t>
            </w:r>
            <w:r w:rsidRPr="00AC72A3">
              <w:rPr>
                <w:rStyle w:val="70"/>
                <w:rFonts w:cs="Times New Roman"/>
              </w:rPr>
              <w:t>Числовые и буквенные выражения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16.09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§3.</w:t>
            </w:r>
            <w:r w:rsidRPr="00AC72A3">
              <w:rPr>
                <w:rStyle w:val="70"/>
                <w:rFonts w:cs="Times New Roman"/>
              </w:rPr>
              <w:t>Язык геометрических рисунков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17.09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§3</w:t>
            </w:r>
            <w:r w:rsidRPr="00AC72A3">
              <w:rPr>
                <w:rFonts w:cs="Times New Roman"/>
                <w:bCs/>
                <w:i/>
                <w:iCs/>
              </w:rPr>
              <w:t>.</w:t>
            </w:r>
            <w:r w:rsidRPr="00AC72A3">
              <w:rPr>
                <w:rStyle w:val="33"/>
                <w:rFonts w:ascii="Times New Roman" w:hAnsi="Times New Roman" w:cs="Times New Roman"/>
                <w:b w:val="0"/>
                <w:sz w:val="24"/>
                <w:szCs w:val="24"/>
              </w:rPr>
              <w:t>Я</w:t>
            </w:r>
            <w:r w:rsidRPr="00AC72A3">
              <w:rPr>
                <w:rStyle w:val="FontStyle38"/>
                <w:i w:val="0"/>
                <w:sz w:val="24"/>
                <w:szCs w:val="24"/>
              </w:rPr>
              <w:t>зык геометрических рисунков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18.09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§3</w:t>
            </w:r>
            <w:r w:rsidR="003727C4">
              <w:rPr>
                <w:rFonts w:cs="Times New Roman"/>
                <w:bCs/>
                <w:iCs/>
              </w:rPr>
              <w:t xml:space="preserve">. </w:t>
            </w:r>
            <w:r w:rsidRPr="00AC72A3">
              <w:rPr>
                <w:rStyle w:val="FontStyle38"/>
                <w:i w:val="0"/>
                <w:sz w:val="24"/>
                <w:szCs w:val="24"/>
              </w:rPr>
              <w:t>Язык геометрических рисунков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19.09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§4</w:t>
            </w:r>
            <w:r w:rsidR="003727C4">
              <w:rPr>
                <w:rFonts w:cs="Times New Roman"/>
                <w:bCs/>
                <w:iCs/>
              </w:rPr>
              <w:t xml:space="preserve">. </w:t>
            </w:r>
            <w:r w:rsidRPr="00AC72A3">
              <w:rPr>
                <w:rStyle w:val="FontStyle38"/>
                <w:i w:val="0"/>
                <w:sz w:val="24"/>
                <w:szCs w:val="24"/>
              </w:rPr>
              <w:t>Прямая. Отрезок. Луч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064088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В</w:t>
            </w:r>
            <w:r w:rsidR="004E1EE4">
              <w:rPr>
                <w:rFonts w:cs="Times New Roman"/>
              </w:rPr>
              <w:t>х</w:t>
            </w:r>
            <w:r>
              <w:rPr>
                <w:rFonts w:cs="Times New Roman"/>
              </w:rPr>
              <w:t>одная контрольная работа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20.09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rPr>
          <w:trHeight w:val="81"/>
        </w:trPr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§4</w:t>
            </w:r>
            <w:r w:rsidRPr="00AC72A3">
              <w:rPr>
                <w:rFonts w:cs="Times New Roman"/>
                <w:bCs/>
                <w:i/>
                <w:iCs/>
              </w:rPr>
              <w:t>.</w:t>
            </w:r>
            <w:r w:rsidRPr="00AC72A3">
              <w:rPr>
                <w:rStyle w:val="FontStyle38"/>
                <w:i w:val="0"/>
                <w:sz w:val="24"/>
                <w:szCs w:val="24"/>
              </w:rPr>
              <w:t>Прямая. Отрезок. Луч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23.09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§5.</w:t>
            </w:r>
            <w:r w:rsidRPr="00AC72A3">
              <w:rPr>
                <w:rStyle w:val="FontStyle38"/>
                <w:i w:val="0"/>
                <w:sz w:val="24"/>
                <w:szCs w:val="24"/>
              </w:rPr>
              <w:t>Сравнение отрезков. Длина отрезка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24.09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§5</w:t>
            </w:r>
            <w:r w:rsidRPr="00AC72A3">
              <w:rPr>
                <w:rFonts w:cs="Times New Roman"/>
                <w:bCs/>
                <w:i/>
                <w:iCs/>
              </w:rPr>
              <w:t>.</w:t>
            </w:r>
            <w:r w:rsidRPr="00AC72A3">
              <w:rPr>
                <w:rStyle w:val="FontStyle38"/>
                <w:i w:val="0"/>
                <w:sz w:val="24"/>
                <w:szCs w:val="24"/>
              </w:rPr>
              <w:t>Сравнение отрезков. Длина отрезка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25.09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§6.</w:t>
            </w:r>
            <w:r w:rsidRPr="00AC72A3">
              <w:rPr>
                <w:rFonts w:cs="Times New Roman"/>
              </w:rPr>
              <w:t>Ломаная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76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26.09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20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3727C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  <w:bCs/>
                <w:iCs/>
              </w:rPr>
              <w:t xml:space="preserve">§6. </w:t>
            </w:r>
            <w:r w:rsidR="00FD3CA8" w:rsidRPr="00AC72A3">
              <w:rPr>
                <w:rFonts w:cs="Times New Roman"/>
              </w:rPr>
              <w:t>Ломаная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3727C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27.09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21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§7.</w:t>
            </w:r>
            <w:r w:rsidRPr="00AC72A3">
              <w:rPr>
                <w:rFonts w:cs="Times New Roman"/>
              </w:rPr>
              <w:t>Координатный луч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3727C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30.09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22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§7.</w:t>
            </w:r>
            <w:r w:rsidRPr="00AC72A3">
              <w:rPr>
                <w:rFonts w:cs="Times New Roman"/>
              </w:rPr>
              <w:t>Координатный луч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23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</w:rPr>
            </w:pPr>
            <w:r w:rsidRPr="00FD3CA8">
              <w:rPr>
                <w:rFonts w:eastAsia="Times New Roman"/>
              </w:rPr>
              <w:t xml:space="preserve">Систематизация и обобщение знаний </w:t>
            </w:r>
            <w:r w:rsidRPr="00FD3CA8">
              <w:t xml:space="preserve">по теме: </w:t>
            </w:r>
            <w:r w:rsidRPr="00FD3CA8">
              <w:rPr>
                <w:rFonts w:cs="Times New Roman"/>
              </w:rPr>
              <w:t>«Десятичная система счисления. Основные геометрические понятия»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jc w:val="center"/>
            </w:pPr>
            <w:r w:rsidRPr="00FD3CA8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</w:rPr>
            </w:pPr>
            <w:r w:rsidRPr="00FD3CA8">
              <w:rPr>
                <w:rFonts w:cs="Times New Roman"/>
              </w:rPr>
              <w:t xml:space="preserve">Контрольная работа 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24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§8.</w:t>
            </w:r>
            <w:r w:rsidRPr="00AC72A3">
              <w:rPr>
                <w:rStyle w:val="33"/>
                <w:rFonts w:ascii="Times New Roman" w:hAnsi="Times New Roman" w:cs="Times New Roman"/>
                <w:b w:val="0"/>
                <w:sz w:val="24"/>
                <w:szCs w:val="24"/>
              </w:rPr>
              <w:t>Округление натуральных чисел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25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 xml:space="preserve">§8. </w:t>
            </w:r>
            <w:r w:rsidRPr="00AC72A3">
              <w:rPr>
                <w:rStyle w:val="70"/>
                <w:rFonts w:cs="Times New Roman"/>
              </w:rPr>
              <w:t>Округление натуральных чисел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3.10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26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 xml:space="preserve">§9. </w:t>
            </w:r>
            <w:r w:rsidRPr="00AC72A3">
              <w:rPr>
                <w:rFonts w:cs="Times New Roman"/>
              </w:rPr>
              <w:t>Прикидка результата действия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4.10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lastRenderedPageBreak/>
              <w:t>27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 xml:space="preserve">§9. </w:t>
            </w:r>
            <w:r w:rsidRPr="00AC72A3">
              <w:rPr>
                <w:rFonts w:cs="Times New Roman"/>
              </w:rPr>
              <w:t>Прикидка результата действия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7.10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28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 xml:space="preserve">§9. </w:t>
            </w:r>
            <w:r w:rsidRPr="00AC72A3">
              <w:rPr>
                <w:rFonts w:cs="Times New Roman"/>
              </w:rPr>
              <w:t>Прикидка результата действия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8.10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29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  <w:i/>
              </w:rPr>
            </w:pPr>
            <w:r w:rsidRPr="007409EA">
              <w:rPr>
                <w:rFonts w:eastAsia="Times New Roman"/>
              </w:rPr>
              <w:t>Систематизация и обобщение знаний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9.10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30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§10.</w:t>
            </w:r>
            <w:r w:rsidRPr="00AC72A3">
              <w:rPr>
                <w:rFonts w:cs="Times New Roman"/>
              </w:rPr>
              <w:t>Вычисления с многозначными числами.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10.10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31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§10.</w:t>
            </w:r>
            <w:r w:rsidRPr="00AC72A3">
              <w:rPr>
                <w:rFonts w:cs="Times New Roman"/>
              </w:rPr>
              <w:t>Вычисления с многозначными числами.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11.10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32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</w:pPr>
            <w:r w:rsidRPr="00AC72A3">
              <w:rPr>
                <w:rFonts w:cs="Times New Roman"/>
                <w:bCs/>
                <w:iCs/>
              </w:rPr>
              <w:t>§10.</w:t>
            </w:r>
            <w:r w:rsidRPr="00AC72A3">
              <w:rPr>
                <w:rFonts w:cs="Times New Roman"/>
              </w:rPr>
              <w:t>Вычисления с многозначными числами.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14.10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33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§10.</w:t>
            </w:r>
            <w:r w:rsidRPr="00AC72A3">
              <w:rPr>
                <w:rFonts w:cs="Times New Roman"/>
              </w:rPr>
              <w:t>Вычисления с многозначными числами.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15.10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34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  <w:bCs/>
                <w:iCs/>
              </w:rPr>
            </w:pPr>
            <w:r w:rsidRPr="00FD3CA8">
              <w:rPr>
                <w:rFonts w:eastAsia="Times New Roman"/>
              </w:rPr>
              <w:t xml:space="preserve">Систематизация и обобщение знаний </w:t>
            </w:r>
            <w:r w:rsidRPr="00FD3CA8">
              <w:t xml:space="preserve">по теме: </w:t>
            </w:r>
            <w:r w:rsidRPr="00FD3CA8">
              <w:rPr>
                <w:rFonts w:cs="Times New Roman"/>
                <w:bCs/>
                <w:iCs/>
              </w:rPr>
              <w:t>«Округление чисел. Вычисления с многозначными числами».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jc w:val="center"/>
            </w:pPr>
            <w:r w:rsidRPr="00FD3CA8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</w:rPr>
            </w:pPr>
            <w:r w:rsidRPr="00FD3CA8">
              <w:rPr>
                <w:rFonts w:cs="Times New Roman"/>
                <w:bCs/>
                <w:iCs/>
              </w:rPr>
              <w:t xml:space="preserve">Контрольная работа  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16.10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35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§11.</w:t>
            </w:r>
            <w:r w:rsidRPr="00AC72A3">
              <w:rPr>
                <w:rFonts w:cs="Times New Roman"/>
              </w:rPr>
              <w:t>Прямоугольник.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17.10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36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§11.</w:t>
            </w:r>
            <w:r w:rsidRPr="00AC72A3">
              <w:rPr>
                <w:rFonts w:cs="Times New Roman"/>
              </w:rPr>
              <w:t>Прямоугольник.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18.10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37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§12.</w:t>
            </w:r>
            <w:r w:rsidRPr="00AC72A3">
              <w:rPr>
                <w:rFonts w:cs="Times New Roman"/>
              </w:rPr>
              <w:t>Формулы.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21.10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38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§12.</w:t>
            </w:r>
            <w:r w:rsidRPr="00AC72A3">
              <w:rPr>
                <w:rFonts w:cs="Times New Roman"/>
              </w:rPr>
              <w:t>Формулы.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22.10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39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§13.</w:t>
            </w:r>
            <w:r w:rsidRPr="00AC72A3">
              <w:rPr>
                <w:rFonts w:cs="Times New Roman"/>
              </w:rPr>
              <w:t>Законы арифметических действий.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23.10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40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§13.</w:t>
            </w:r>
            <w:r w:rsidRPr="00AC72A3">
              <w:rPr>
                <w:rFonts w:cs="Times New Roman"/>
              </w:rPr>
              <w:t>Законы арифметических действий.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24.10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41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§14.</w:t>
            </w:r>
            <w:r w:rsidRPr="00AC72A3">
              <w:rPr>
                <w:rFonts w:cs="Times New Roman"/>
              </w:rPr>
              <w:t>Уравнения.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25.10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42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§14.</w:t>
            </w:r>
            <w:r w:rsidRPr="00AC72A3">
              <w:rPr>
                <w:rFonts w:cs="Times New Roman"/>
              </w:rPr>
              <w:t>Уравнения.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28.10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43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§15.</w:t>
            </w:r>
            <w:r w:rsidRPr="00AC72A3">
              <w:rPr>
                <w:rFonts w:cs="Times New Roman"/>
              </w:rPr>
              <w:t>Упрощение выражений.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29.10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44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§15.</w:t>
            </w:r>
            <w:r w:rsidRPr="00AC72A3">
              <w:rPr>
                <w:rFonts w:cs="Times New Roman"/>
              </w:rPr>
              <w:t>Упрощение выражений.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7.11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45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§15.</w:t>
            </w:r>
            <w:r w:rsidRPr="00AC72A3">
              <w:rPr>
                <w:rFonts w:cs="Times New Roman"/>
              </w:rPr>
              <w:t>Упрощение выражений.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8.11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46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§15.</w:t>
            </w:r>
            <w:r w:rsidRPr="00AC72A3">
              <w:rPr>
                <w:rFonts w:cs="Times New Roman"/>
              </w:rPr>
              <w:t>Упрощение выражений.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14.11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47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§16.</w:t>
            </w:r>
            <w:r w:rsidRPr="00AC72A3">
              <w:rPr>
                <w:rFonts w:cs="Times New Roman"/>
              </w:rPr>
              <w:t>Математический язык.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15.11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48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§16.</w:t>
            </w:r>
            <w:r w:rsidRPr="00AC72A3">
              <w:rPr>
                <w:rFonts w:cs="Times New Roman"/>
              </w:rPr>
              <w:t>Математический язык.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18.11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49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§17.</w:t>
            </w:r>
            <w:r w:rsidRPr="00AC72A3">
              <w:rPr>
                <w:rFonts w:cs="Times New Roman"/>
              </w:rPr>
              <w:t>Математическая модель.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19.11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50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  <w:bCs/>
                <w:iCs/>
              </w:rPr>
            </w:pPr>
            <w:r w:rsidRPr="00FD3CA8">
              <w:rPr>
                <w:rFonts w:eastAsia="Times New Roman"/>
              </w:rPr>
              <w:t xml:space="preserve">Систематизация и обобщение знаний </w:t>
            </w:r>
            <w:r w:rsidRPr="00FD3CA8">
              <w:t>по теме:</w:t>
            </w:r>
            <w:r w:rsidRPr="00FD3CA8">
              <w:rPr>
                <w:rFonts w:cs="Times New Roman"/>
                <w:bCs/>
                <w:iCs/>
              </w:rPr>
              <w:t xml:space="preserve"> «Натуральные числа».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jc w:val="center"/>
            </w:pPr>
            <w:r w:rsidRPr="00FD3CA8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</w:rPr>
            </w:pPr>
            <w:r w:rsidRPr="00FD3CA8">
              <w:rPr>
                <w:rFonts w:cs="Times New Roman"/>
                <w:bCs/>
                <w:iCs/>
              </w:rPr>
              <w:t xml:space="preserve">Контрольная работа 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20.11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51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</w:rPr>
              <w:t>Обобщающий урок по теме: «Натуральные числа».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21.11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9924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jc w:val="center"/>
              <w:rPr>
                <w:rFonts w:cs="Times New Roman"/>
                <w:b/>
                <w:bCs/>
                <w:i/>
                <w:iCs/>
                <w:u w:val="single"/>
              </w:rPr>
            </w:pPr>
            <w:r>
              <w:rPr>
                <w:rFonts w:cs="Times New Roman"/>
                <w:b/>
                <w:bCs/>
                <w:i/>
                <w:iCs/>
                <w:u w:val="single"/>
              </w:rPr>
              <w:t xml:space="preserve">ОБЫКНОВЕННЫЕ ДРОБИ </w:t>
            </w:r>
            <w:r w:rsidRPr="00AC72A3">
              <w:rPr>
                <w:rFonts w:cs="Times New Roman"/>
                <w:b/>
                <w:bCs/>
                <w:i/>
                <w:iCs/>
                <w:u w:val="single"/>
              </w:rPr>
              <w:t>(34ч).</w:t>
            </w: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52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§18.</w:t>
            </w:r>
            <w:r w:rsidRPr="00AC72A3">
              <w:rPr>
                <w:rFonts w:cs="Times New Roman"/>
              </w:rPr>
              <w:t>Деление с остатком.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22.11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53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§18.</w:t>
            </w:r>
            <w:r w:rsidRPr="00AC72A3">
              <w:rPr>
                <w:rFonts w:cs="Times New Roman"/>
              </w:rPr>
              <w:t>Деление с остатком.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25.11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54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§18.</w:t>
            </w:r>
            <w:r w:rsidRPr="00AC72A3">
              <w:rPr>
                <w:rFonts w:cs="Times New Roman"/>
              </w:rPr>
              <w:t>Деление с остатком.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26.11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55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§19.</w:t>
            </w:r>
            <w:r w:rsidRPr="00AC72A3">
              <w:rPr>
                <w:rFonts w:cs="Times New Roman"/>
              </w:rPr>
              <w:t>Обыкновенные дроби.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27.11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56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§19.</w:t>
            </w:r>
            <w:r w:rsidRPr="00AC72A3">
              <w:rPr>
                <w:rFonts w:cs="Times New Roman"/>
              </w:rPr>
              <w:t>Обыкновенные дроби.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28.11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57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§20.</w:t>
            </w:r>
            <w:r w:rsidRPr="00AC72A3">
              <w:rPr>
                <w:rFonts w:cs="Times New Roman"/>
              </w:rPr>
              <w:t>Отыскание части от целого и целого по его части.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29.11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58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§20.</w:t>
            </w:r>
            <w:r w:rsidRPr="00AC72A3">
              <w:rPr>
                <w:rFonts w:cs="Times New Roman"/>
              </w:rPr>
              <w:t>Отыскание части от целого и целого по его части.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59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§20.</w:t>
            </w:r>
            <w:r w:rsidRPr="00AC72A3">
              <w:rPr>
                <w:rFonts w:cs="Times New Roman"/>
              </w:rPr>
              <w:t>Отыскание части от целого и целого по его части.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3.12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lastRenderedPageBreak/>
              <w:t>60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§21.</w:t>
            </w:r>
            <w:r w:rsidRPr="00AC72A3">
              <w:rPr>
                <w:rFonts w:cs="Times New Roman"/>
              </w:rPr>
              <w:t>Основное свойство дроби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4.12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61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§21.</w:t>
            </w:r>
            <w:r w:rsidRPr="00AC72A3">
              <w:rPr>
                <w:rFonts w:cs="Times New Roman"/>
              </w:rPr>
              <w:t>Основное свойство дроби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163834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5.12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62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§21.</w:t>
            </w:r>
            <w:r w:rsidRPr="00AC72A3">
              <w:rPr>
                <w:rFonts w:cs="Times New Roman"/>
              </w:rPr>
              <w:t>Основное свойство дроби. Приведение к общему знаменателю.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6.12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63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§21.</w:t>
            </w:r>
            <w:r w:rsidRPr="00AC72A3">
              <w:rPr>
                <w:rFonts w:cs="Times New Roman"/>
              </w:rPr>
              <w:t>Основное свойство дроби. Сравнение дроби.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9.12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64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§22.</w:t>
            </w:r>
            <w:r w:rsidRPr="00AC72A3">
              <w:rPr>
                <w:rFonts w:cs="Times New Roman"/>
              </w:rPr>
              <w:t>Правильные и неправильные дроби. Смешанные числа.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10.12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65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 xml:space="preserve">§22. </w:t>
            </w:r>
            <w:r w:rsidRPr="00AC72A3">
              <w:rPr>
                <w:rFonts w:cs="Times New Roman"/>
              </w:rPr>
              <w:t>Правильные и неправильные дроби. Смешанные числа.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11.12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66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§22.</w:t>
            </w:r>
            <w:r w:rsidRPr="00AC72A3">
              <w:rPr>
                <w:rFonts w:cs="Times New Roman"/>
              </w:rPr>
              <w:t>Правильные и неправильные дроби. Смешанные числа.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12.12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67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§23.</w:t>
            </w:r>
            <w:r w:rsidRPr="00AC72A3">
              <w:rPr>
                <w:rFonts w:cs="Times New Roman"/>
              </w:rPr>
              <w:t>Окружность и круг.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13.12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68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§23</w:t>
            </w:r>
            <w:r w:rsidR="002A45D9">
              <w:rPr>
                <w:rFonts w:cs="Times New Roman"/>
                <w:bCs/>
                <w:iCs/>
              </w:rPr>
              <w:t xml:space="preserve">. </w:t>
            </w:r>
            <w:r w:rsidRPr="00AC72A3">
              <w:rPr>
                <w:rFonts w:cs="Times New Roman"/>
              </w:rPr>
              <w:t>Окружность и круг.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16.12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69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§23.</w:t>
            </w:r>
            <w:r w:rsidRPr="00AC72A3">
              <w:rPr>
                <w:rFonts w:cs="Times New Roman"/>
              </w:rPr>
              <w:t>Окружность и круг. Подготовка к контрольной работе.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17.12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70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  <w:bCs/>
                <w:iCs/>
              </w:rPr>
            </w:pPr>
            <w:r w:rsidRPr="00FD3CA8">
              <w:rPr>
                <w:rFonts w:eastAsia="Times New Roman"/>
              </w:rPr>
              <w:t xml:space="preserve">Систематизация и обобщение знаний </w:t>
            </w:r>
            <w:r w:rsidRPr="00FD3CA8">
              <w:t xml:space="preserve">по теме: </w:t>
            </w:r>
            <w:r w:rsidRPr="00FD3CA8">
              <w:rPr>
                <w:rFonts w:cs="Times New Roman"/>
                <w:bCs/>
                <w:iCs/>
              </w:rPr>
              <w:t>«Обыкновенные дроби. Две задачи на дроби».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jc w:val="center"/>
            </w:pPr>
            <w:r w:rsidRPr="00FD3CA8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</w:rPr>
            </w:pPr>
            <w:r w:rsidRPr="00FD3CA8">
              <w:rPr>
                <w:rFonts w:cs="Times New Roman"/>
                <w:bCs/>
                <w:iCs/>
              </w:rPr>
              <w:t xml:space="preserve">Контрольная работа 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18.12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71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§24.</w:t>
            </w:r>
            <w:r w:rsidRPr="00AC72A3">
              <w:rPr>
                <w:rFonts w:cs="Times New Roman"/>
              </w:rPr>
              <w:t>Сложение и вычитание обыкновенных дробей.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19.12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72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§24.</w:t>
            </w:r>
            <w:r w:rsidRPr="00AC72A3">
              <w:rPr>
                <w:rFonts w:cs="Times New Roman"/>
              </w:rPr>
              <w:t>Сложение и вычитание обыкновенных дробей.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20.12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73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§24.</w:t>
            </w:r>
            <w:r w:rsidRPr="00AC72A3">
              <w:rPr>
                <w:rFonts w:cs="Times New Roman"/>
              </w:rPr>
              <w:t>Сложение и вычитание обыкновенных дробей.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23.12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74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  <w:bCs/>
                <w:i/>
                <w:iCs/>
              </w:rPr>
            </w:pPr>
            <w:r w:rsidRPr="007409EA">
              <w:rPr>
                <w:rFonts w:eastAsia="Times New Roman"/>
              </w:rPr>
              <w:t>Систематизация и обобщение знаний</w:t>
            </w:r>
            <w:r w:rsidR="0025109A">
              <w:rPr>
                <w:rFonts w:eastAsia="Times New Roman"/>
              </w:rPr>
              <w:t xml:space="preserve"> по темам 1 полугодия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Промежуточная аттестация</w:t>
            </w:r>
            <w:r w:rsidR="002C4B38">
              <w:rPr>
                <w:rFonts w:cs="Times New Roman"/>
              </w:rPr>
              <w:t xml:space="preserve"> в форм</w:t>
            </w:r>
            <w:r w:rsidR="00AB77FF">
              <w:rPr>
                <w:rFonts w:cs="Times New Roman"/>
              </w:rPr>
              <w:t>е контрольной работы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24.12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75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§24.</w:t>
            </w:r>
            <w:r w:rsidRPr="00AC72A3">
              <w:rPr>
                <w:rFonts w:cs="Times New Roman"/>
              </w:rPr>
              <w:t>Сложение и вычитание обыкновенных дробей.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25.12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76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 xml:space="preserve">§25. </w:t>
            </w:r>
            <w:r w:rsidRPr="00AC72A3">
              <w:rPr>
                <w:rFonts w:cs="Times New Roman"/>
              </w:rPr>
              <w:t>Сложение и вычитание смешанных чисел.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26.12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77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 xml:space="preserve">§25. </w:t>
            </w:r>
            <w:r w:rsidRPr="00AC72A3">
              <w:rPr>
                <w:rFonts w:cs="Times New Roman"/>
              </w:rPr>
              <w:t>Сложение и вычитание смешанных чисел.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2A45D9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27.12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78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 xml:space="preserve">§25. </w:t>
            </w:r>
            <w:r w:rsidRPr="00AC72A3">
              <w:rPr>
                <w:rFonts w:cs="Times New Roman"/>
              </w:rPr>
              <w:t>Сложение и вычитание смешанных чисел.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8.01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79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 xml:space="preserve">§25. </w:t>
            </w:r>
            <w:r w:rsidRPr="00AC72A3">
              <w:rPr>
                <w:rFonts w:cs="Times New Roman"/>
              </w:rPr>
              <w:t>Сложение и вычитание смешанных чисел.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9.01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B77FF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B77FF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B77FF">
              <w:rPr>
                <w:rFonts w:cs="Times New Roman"/>
                <w:b/>
              </w:rPr>
              <w:t>80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B77FF" w:rsidRDefault="00FD3CA8" w:rsidP="00F771FC">
            <w:pPr>
              <w:pStyle w:val="Standard"/>
              <w:rPr>
                <w:rFonts w:cs="Times New Roman"/>
              </w:rPr>
            </w:pPr>
            <w:r w:rsidRPr="00AB77FF">
              <w:rPr>
                <w:rFonts w:cs="Times New Roman"/>
                <w:bCs/>
                <w:iCs/>
              </w:rPr>
              <w:t xml:space="preserve">§25. </w:t>
            </w:r>
            <w:r w:rsidRPr="00AB77FF">
              <w:rPr>
                <w:rFonts w:cs="Times New Roman"/>
              </w:rPr>
              <w:t>Сложение и вычитание смешанных чисел.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B77FF" w:rsidRDefault="00FD3CA8" w:rsidP="00F771FC">
            <w:pPr>
              <w:jc w:val="center"/>
            </w:pPr>
            <w:r w:rsidRPr="00AB77FF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B77FF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B77FF" w:rsidRDefault="00BC4F26" w:rsidP="00F771FC">
            <w:pPr>
              <w:pStyle w:val="Standard"/>
              <w:rPr>
                <w:rFonts w:cs="Times New Roman"/>
              </w:rPr>
            </w:pPr>
            <w:r w:rsidRPr="00AB77FF">
              <w:rPr>
                <w:rFonts w:cs="Times New Roman"/>
              </w:rPr>
              <w:t>10.01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B77FF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81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§26.</w:t>
            </w:r>
            <w:r w:rsidRPr="00AC72A3">
              <w:rPr>
                <w:rFonts w:cs="Times New Roman"/>
              </w:rPr>
              <w:t>Умножение и деление обыкновенной дроби на натуральное число.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13.01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82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§26.</w:t>
            </w:r>
            <w:r w:rsidRPr="00AC72A3">
              <w:rPr>
                <w:rFonts w:cs="Times New Roman"/>
              </w:rPr>
              <w:t>Умножение и деление обыкновенной дроби на натуральное число.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14.01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83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§26.</w:t>
            </w:r>
            <w:r w:rsidRPr="00AC72A3">
              <w:rPr>
                <w:rFonts w:cs="Times New Roman"/>
              </w:rPr>
              <w:t>Умножение и деление обыкновенной дроби на натуральное число.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15.01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B77FF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B77FF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B77FF">
              <w:rPr>
                <w:rFonts w:cs="Times New Roman"/>
                <w:b/>
              </w:rPr>
              <w:t>84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B77FF" w:rsidRDefault="00FD3CA8" w:rsidP="00F771FC">
            <w:pPr>
              <w:pStyle w:val="Standard"/>
              <w:rPr>
                <w:rFonts w:cs="Times New Roman"/>
                <w:iCs/>
              </w:rPr>
            </w:pPr>
            <w:r w:rsidRPr="00AB77FF">
              <w:rPr>
                <w:rFonts w:cs="Times New Roman"/>
                <w:iCs/>
              </w:rPr>
              <w:t>Обобщающий урок по теме «Обыкновенные дроби».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B77FF" w:rsidRDefault="00FD3CA8" w:rsidP="00F771FC">
            <w:pPr>
              <w:jc w:val="center"/>
            </w:pPr>
            <w:r w:rsidRPr="00AB77FF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B77FF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B77FF" w:rsidRDefault="00BC4F26" w:rsidP="00F771FC">
            <w:pPr>
              <w:pStyle w:val="Standard"/>
              <w:rPr>
                <w:rFonts w:cs="Times New Roman"/>
              </w:rPr>
            </w:pPr>
            <w:r w:rsidRPr="00AB77FF">
              <w:rPr>
                <w:rFonts w:cs="Times New Roman"/>
              </w:rPr>
              <w:t>16.01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B77FF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85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  <w:bCs/>
                <w:iCs/>
              </w:rPr>
            </w:pPr>
            <w:r w:rsidRPr="00FD3CA8">
              <w:rPr>
                <w:rFonts w:eastAsia="Times New Roman"/>
              </w:rPr>
              <w:t xml:space="preserve">Систематизация и обобщение знаний </w:t>
            </w:r>
            <w:r w:rsidRPr="00FD3CA8">
              <w:t>по теме:</w:t>
            </w:r>
            <w:r w:rsidRPr="00FD3CA8">
              <w:rPr>
                <w:rFonts w:cs="Times New Roman"/>
                <w:bCs/>
                <w:iCs/>
              </w:rPr>
              <w:t xml:space="preserve"> </w:t>
            </w:r>
            <w:r w:rsidRPr="00FD3CA8">
              <w:rPr>
                <w:rFonts w:cs="Times New Roman"/>
                <w:bCs/>
                <w:iCs/>
              </w:rPr>
              <w:lastRenderedPageBreak/>
              <w:t>«Сложение и вычитание обыкновенных дробей».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jc w:val="center"/>
            </w:pPr>
            <w:r w:rsidRPr="00FD3CA8">
              <w:rPr>
                <w:rFonts w:cs="Times New Roman"/>
              </w:rPr>
              <w:lastRenderedPageBreak/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</w:rPr>
            </w:pPr>
            <w:r w:rsidRPr="00FD3CA8">
              <w:rPr>
                <w:rFonts w:cs="Times New Roman"/>
                <w:bCs/>
                <w:iCs/>
              </w:rPr>
              <w:t xml:space="preserve">Контрольная </w:t>
            </w:r>
            <w:r w:rsidRPr="00FD3CA8">
              <w:rPr>
                <w:rFonts w:cs="Times New Roman"/>
                <w:bCs/>
                <w:iCs/>
              </w:rPr>
              <w:lastRenderedPageBreak/>
              <w:t xml:space="preserve">работа 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17.01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9924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jc w:val="center"/>
              <w:rPr>
                <w:rFonts w:cs="Times New Roman"/>
                <w:i/>
                <w:iCs/>
                <w:u w:val="single"/>
              </w:rPr>
            </w:pPr>
            <w:r>
              <w:rPr>
                <w:rFonts w:cs="Times New Roman"/>
                <w:b/>
                <w:i/>
                <w:iCs/>
                <w:u w:val="single"/>
              </w:rPr>
              <w:lastRenderedPageBreak/>
              <w:t xml:space="preserve">ГЕОМЕТРИЧЕСКИЕ ФИГУРЫ </w:t>
            </w:r>
            <w:r w:rsidRPr="00876015">
              <w:rPr>
                <w:rFonts w:cs="Times New Roman"/>
                <w:b/>
                <w:i/>
                <w:iCs/>
                <w:u w:val="single"/>
              </w:rPr>
              <w:t>(21ч).</w:t>
            </w: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86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27. Определение угла. Развернутый угол.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20.01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87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27. Определение угла. Развернутый угол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21.01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88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28. Сравнение углов наложением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22.01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89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29.Измерение углов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23.01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90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29.Измерение углов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24.01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91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30. Биссектриса угла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27.01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92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31. Треугольник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28.01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93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31.Треугольник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29.01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94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32.Площадь треугольника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30.01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95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32.Площадь треугольника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31.01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96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33.Свойства углов треугольника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="00CC655B">
              <w:rPr>
                <w:rFonts w:cs="Times New Roman"/>
              </w:rPr>
              <w:t>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97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33.Свойства углов треугольника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  <w:r w:rsidR="00CC655B">
              <w:rPr>
                <w:rFonts w:cs="Times New Roman"/>
              </w:rPr>
              <w:t>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98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34.Расстояние между двумя точками. Масштаб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  <w:r w:rsidR="00CC655B">
              <w:rPr>
                <w:rFonts w:cs="Times New Roman"/>
              </w:rPr>
              <w:t>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99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35.Расстояние от точки до прямой. Перпендикулярные прямые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BC4F2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  <w:r w:rsidR="00CC655B">
              <w:rPr>
                <w:rFonts w:cs="Times New Roman"/>
              </w:rPr>
              <w:t>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100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35.Расстояние от точки до прямой. Перпендикулярные прямые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7.02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101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36.Серединный перпендикуляр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10.02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102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>
              <w:rPr>
                <w:rFonts w:cs="Times New Roman"/>
              </w:rPr>
              <w:t>36.Середин</w:t>
            </w:r>
            <w:r w:rsidRPr="00AC72A3">
              <w:rPr>
                <w:rFonts w:cs="Times New Roman"/>
              </w:rPr>
              <w:t>ный перпендикуляр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11.02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103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 xml:space="preserve">§37. </w:t>
            </w:r>
            <w:r w:rsidRPr="00AC72A3">
              <w:rPr>
                <w:rFonts w:cs="Times New Roman"/>
              </w:rPr>
              <w:t>Свойство биссектрисы угла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12.02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104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§37.</w:t>
            </w:r>
            <w:r w:rsidRPr="00AC72A3">
              <w:rPr>
                <w:rFonts w:cs="Times New Roman"/>
              </w:rPr>
              <w:t>Свойство биссектрисы угла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13.02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105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  <w:color w:val="000000"/>
              </w:rPr>
            </w:pPr>
            <w:r w:rsidRPr="00FD3CA8">
              <w:rPr>
                <w:rFonts w:eastAsia="Times New Roman"/>
              </w:rPr>
              <w:t xml:space="preserve">Систематизация и обобщение знаний </w:t>
            </w:r>
            <w:r w:rsidR="00BC4F26">
              <w:t>по теме</w:t>
            </w:r>
            <w:r w:rsidRPr="00FD3CA8">
              <w:t>:</w:t>
            </w:r>
            <w:r w:rsidRPr="00FD3CA8">
              <w:rPr>
                <w:rFonts w:cs="Times New Roman"/>
                <w:color w:val="000000"/>
              </w:rPr>
              <w:t>«Геометрические фигуры»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jc w:val="center"/>
            </w:pPr>
            <w:r w:rsidRPr="00FD3CA8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</w:rPr>
            </w:pPr>
            <w:r w:rsidRPr="00FD3CA8">
              <w:rPr>
                <w:rFonts w:cs="Times New Roman"/>
                <w:color w:val="000000"/>
              </w:rPr>
              <w:t xml:space="preserve">Контрольная работа 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14.02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106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B77FF" w:rsidRDefault="00FD3CA8" w:rsidP="00F771FC">
            <w:pPr>
              <w:pStyle w:val="Standard"/>
              <w:rPr>
                <w:rFonts w:cs="Times New Roman"/>
              </w:rPr>
            </w:pPr>
            <w:r w:rsidRPr="00AB77FF">
              <w:rPr>
                <w:rFonts w:cs="Times New Roman"/>
              </w:rPr>
              <w:t>Обобщающий урок по теме «Геометрические фигуры».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17.02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9924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a5"/>
              <w:ind w:left="0"/>
              <w:jc w:val="center"/>
              <w:rPr>
                <w:rFonts w:cs="Times New Roman"/>
                <w:i/>
                <w:iCs/>
                <w:sz w:val="24"/>
                <w:u w:val="single"/>
              </w:rPr>
            </w:pPr>
            <w:r>
              <w:rPr>
                <w:rFonts w:cs="Times New Roman"/>
                <w:b/>
                <w:i/>
                <w:iCs/>
                <w:sz w:val="24"/>
                <w:u w:val="single"/>
              </w:rPr>
              <w:t xml:space="preserve">ДЕСЯТИЧНЫЕ ДРОБИ </w:t>
            </w:r>
            <w:r w:rsidRPr="00876015">
              <w:rPr>
                <w:rFonts w:cs="Times New Roman"/>
                <w:b/>
                <w:i/>
                <w:iCs/>
                <w:sz w:val="24"/>
                <w:u w:val="single"/>
              </w:rPr>
              <w:t>(43ч).</w:t>
            </w: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107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38.Понятие десятичной дроби. Чтение и запись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18.02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108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39.Умножение и деление десятичной дроби на 10, 100, 1000 и т.д.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19.02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109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39.Умножение и деление десятичной дроби на 10, 100, 1000 и т.д.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20.02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110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40.Перевод величин из одних единиц измерения в другие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21.02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111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40.Перевод величин из одних единиц измерения в другие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24.02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112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41.Сравнение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25.02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113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41.Сравнение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26.02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lastRenderedPageBreak/>
              <w:t>114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41.Сравнение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27.02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115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42. Сложение и вычитание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28.02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116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42.  Сложение и вычитание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117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42. Сложение и вычитание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3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118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42. Сложение и вычитание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119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42. Сложение и вычитание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120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</w:rPr>
            </w:pPr>
            <w:r w:rsidRPr="00FD3CA8">
              <w:rPr>
                <w:rFonts w:eastAsia="Times New Roman"/>
              </w:rPr>
              <w:t xml:space="preserve">Систематизация и обобщение знаний </w:t>
            </w:r>
            <w:r w:rsidRPr="00FD3CA8">
              <w:t xml:space="preserve">по теме: </w:t>
            </w:r>
            <w:r w:rsidRPr="00FD3CA8">
              <w:rPr>
                <w:rFonts w:cs="Times New Roman"/>
              </w:rPr>
              <w:t>«Десятичные дроби. Сложение и вычитание десятичных дробей»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jc w:val="center"/>
            </w:pPr>
            <w:r w:rsidRPr="00FD3CA8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</w:rPr>
            </w:pPr>
            <w:r w:rsidRPr="00FD3CA8">
              <w:rPr>
                <w:rFonts w:cs="Times New Roman"/>
              </w:rPr>
              <w:t>Контрольная работа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121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43. Умножение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122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43. Умножение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123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43. Умножение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124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43. Умножение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125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43. Умножение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126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44. Степень числа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16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127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44. Степень числа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17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128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45.Среднее арифметическое. Деление десятичной дроби на натуральное число.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18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129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45.Среднее арифметическое. Деление десятичной дроби на натуральное число.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19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130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45.Среднее арифметическое. Деление десятичной дроби на натуральное число.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131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46.Деление десятичной дроби на десятичную дробь.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CC655B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23</w:t>
            </w:r>
            <w:r w:rsidR="006A7CA5">
              <w:rPr>
                <w:rFonts w:cs="Times New Roman"/>
              </w:rPr>
              <w:t>.03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132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46.Деление десятичной дроби на десятичную дробь.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133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46.Деление десятичной дроби на десятичную дробь.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134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46.Деление десятичной дроби на десятичную дробь.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3.04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135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 xml:space="preserve">§46. </w:t>
            </w:r>
            <w:r w:rsidRPr="00AC72A3">
              <w:rPr>
                <w:rFonts w:cs="Times New Roman"/>
              </w:rPr>
              <w:t>Умножение и деление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6.04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136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</w:rPr>
            </w:pPr>
            <w:r w:rsidRPr="00FD3CA8">
              <w:rPr>
                <w:rFonts w:eastAsia="Times New Roman"/>
              </w:rPr>
              <w:t xml:space="preserve">Систематизация и обобщение знаний </w:t>
            </w:r>
            <w:r w:rsidRPr="00FD3CA8">
              <w:t xml:space="preserve">по теме: </w:t>
            </w:r>
            <w:r w:rsidRPr="00FD3CA8">
              <w:rPr>
                <w:rFonts w:cs="Times New Roman"/>
              </w:rPr>
              <w:t>«Умноже</w:t>
            </w:r>
            <w:r>
              <w:rPr>
                <w:rFonts w:cs="Times New Roman"/>
              </w:rPr>
              <w:t>ние и деление десятичных дробей</w:t>
            </w:r>
            <w:r w:rsidRPr="00FD3CA8">
              <w:rPr>
                <w:rFonts w:cs="Times New Roman"/>
              </w:rPr>
              <w:t>»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jc w:val="center"/>
            </w:pPr>
            <w:r w:rsidRPr="00FD3CA8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FD3CA8" w:rsidRDefault="00FD3CA8" w:rsidP="00F771FC">
            <w:pPr>
              <w:pStyle w:val="Standard"/>
              <w:rPr>
                <w:rFonts w:cs="Times New Roman"/>
              </w:rPr>
            </w:pPr>
            <w:r w:rsidRPr="00FD3CA8">
              <w:rPr>
                <w:rFonts w:cs="Times New Roman"/>
              </w:rPr>
              <w:t xml:space="preserve">Контрольная работа 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7.04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137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47.Понятие процента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8.04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138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47.Понятие процента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9.04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139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47.Понятие процента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10.04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140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48.Задачи на проценты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13.04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141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48.Задачи на проценты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14.04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lastRenderedPageBreak/>
              <w:t>142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48.Задачи на проценты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15.04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143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48.Задачи на проценты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16.04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144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48. Задачи на проценты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17.04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145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49. Микрокалькулятор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20.04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146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49. Микрокалькулятор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21.04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147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49. Микрокалькулятор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22.04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148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49. Микрокалькулятор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23.04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149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B77FF" w:rsidRDefault="00FD3CA8" w:rsidP="00F771FC">
            <w:pPr>
              <w:pStyle w:val="Standard"/>
              <w:rPr>
                <w:rFonts w:cs="Times New Roman"/>
              </w:rPr>
            </w:pPr>
            <w:r w:rsidRPr="00AB77FF">
              <w:rPr>
                <w:rFonts w:cs="Times New Roman"/>
              </w:rPr>
              <w:t>Обобщающий урок по теме «Десятичные дроби».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24.04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E200C0" w:rsidRPr="00AC72A3" w:rsidTr="00777FEA">
        <w:tc>
          <w:tcPr>
            <w:tcW w:w="9924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200C0" w:rsidRPr="00AC72A3" w:rsidRDefault="00E200C0" w:rsidP="00F771FC">
            <w:pPr>
              <w:pStyle w:val="a5"/>
              <w:ind w:left="0"/>
              <w:jc w:val="center"/>
              <w:rPr>
                <w:rFonts w:cs="Times New Roman"/>
                <w:b/>
                <w:bCs/>
                <w:i/>
                <w:iCs/>
                <w:sz w:val="24"/>
                <w:u w:val="single"/>
              </w:rPr>
            </w:pPr>
            <w:r w:rsidRPr="00AC72A3">
              <w:rPr>
                <w:rFonts w:cs="Times New Roman"/>
                <w:b/>
                <w:bCs/>
                <w:i/>
                <w:iCs/>
                <w:sz w:val="24"/>
                <w:u w:val="single"/>
              </w:rPr>
              <w:t>ГЕОМЕТРИЧЕСКИЕ ТЕЛА (10ч).</w:t>
            </w: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150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50.  Прямоугольный параллелепипед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27.04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151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51. Развертка прямоугольного параллелепипеда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28.04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152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51. Развертка прямоугольного параллелепипеда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29.04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153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51. Развертка прямоугольного параллелепипеда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30.04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154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51. Развертка прямоугольного параллелепипеда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4D45A6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155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52. Объем прямоугольного параллелепипеда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4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156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52. Объем прямоугольного параллелепипеда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157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52. Объем прямоугольного параллелепипеда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158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  <w:bCs/>
                <w:iCs/>
              </w:rPr>
              <w:t>§</w:t>
            </w:r>
            <w:r w:rsidRPr="00AC72A3">
              <w:rPr>
                <w:rFonts w:cs="Times New Roman"/>
              </w:rPr>
              <w:t>52. Объем прямоугольного параллелепипеда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159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E200C0" w:rsidRDefault="00E200C0" w:rsidP="00F771FC">
            <w:pPr>
              <w:pStyle w:val="Standard"/>
              <w:rPr>
                <w:rFonts w:cs="Times New Roman"/>
              </w:rPr>
            </w:pPr>
            <w:r w:rsidRPr="00E200C0">
              <w:rPr>
                <w:rFonts w:eastAsia="Times New Roman"/>
              </w:rPr>
              <w:t xml:space="preserve">Систематизация и обобщение знаний </w:t>
            </w:r>
            <w:r w:rsidRPr="00E200C0">
              <w:t xml:space="preserve">по теме: </w:t>
            </w:r>
            <w:r w:rsidR="00FD3CA8" w:rsidRPr="00E200C0">
              <w:rPr>
                <w:rFonts w:cs="Times New Roman"/>
              </w:rPr>
              <w:t>«Геометрические тела. Задачи на проценты».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E200C0" w:rsidRDefault="00FD3CA8" w:rsidP="00F771FC">
            <w:pPr>
              <w:jc w:val="center"/>
            </w:pPr>
            <w:r w:rsidRPr="00E200C0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E200C0" w:rsidRDefault="00E200C0" w:rsidP="00F771FC">
            <w:pPr>
              <w:pStyle w:val="Standard"/>
              <w:rPr>
                <w:rFonts w:cs="Times New Roman"/>
                <w:iCs/>
              </w:rPr>
            </w:pPr>
            <w:r w:rsidRPr="00E200C0">
              <w:rPr>
                <w:rFonts w:cs="Times New Roman"/>
              </w:rPr>
              <w:t xml:space="preserve">Контрольная работа 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4D45A6" w:rsidRDefault="006A7CA5" w:rsidP="00F771FC">
            <w:pPr>
              <w:pStyle w:val="Standard"/>
              <w:rPr>
                <w:rFonts w:cs="Times New Roman"/>
                <w:iCs/>
              </w:rPr>
            </w:pPr>
            <w:r w:rsidRPr="004D45A6">
              <w:rPr>
                <w:rFonts w:cs="Times New Roman"/>
                <w:iCs/>
              </w:rPr>
              <w:t>8</w:t>
            </w:r>
            <w:r w:rsidR="004D45A6" w:rsidRPr="004D45A6">
              <w:rPr>
                <w:rFonts w:cs="Times New Roman"/>
                <w:iCs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E200C0" w:rsidRPr="00AC72A3" w:rsidTr="00777FEA">
        <w:tc>
          <w:tcPr>
            <w:tcW w:w="9924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200C0" w:rsidRPr="00AC72A3" w:rsidRDefault="00E200C0" w:rsidP="00F771FC">
            <w:pPr>
              <w:pStyle w:val="Standard"/>
              <w:jc w:val="center"/>
              <w:rPr>
                <w:rFonts w:cs="Times New Roman"/>
                <w:i/>
                <w:iCs/>
                <w:u w:val="single"/>
              </w:rPr>
            </w:pPr>
            <w:r w:rsidRPr="00876015">
              <w:rPr>
                <w:rFonts w:cs="Times New Roman"/>
                <w:b/>
                <w:i/>
                <w:iCs/>
                <w:u w:val="single"/>
              </w:rPr>
              <w:t>ВВЕДЕНИЕ В ВЕРОЯТНОСТЬ  (4ч).</w:t>
            </w: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160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Textbody"/>
              <w:shd w:val="clear" w:color="auto" w:fill="FFFFFF"/>
              <w:spacing w:after="0"/>
              <w:rPr>
                <w:rFonts w:cs="Times New Roman"/>
              </w:rPr>
            </w:pPr>
            <w:r w:rsidRPr="00AC72A3">
              <w:rPr>
                <w:rFonts w:cs="Times New Roman"/>
              </w:rPr>
              <w:t>Достоверные, невозможные и случайные события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161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Textbody"/>
              <w:shd w:val="clear" w:color="auto" w:fill="FFFFFF"/>
              <w:spacing w:after="0"/>
              <w:rPr>
                <w:rFonts w:cs="Times New Roman"/>
              </w:rPr>
            </w:pPr>
            <w:r w:rsidRPr="00AC72A3">
              <w:rPr>
                <w:rFonts w:cs="Times New Roman"/>
              </w:rPr>
              <w:t>Достоверные, невозможные и случайные события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162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Textbody"/>
              <w:shd w:val="clear" w:color="auto" w:fill="FFFFFF"/>
              <w:spacing w:after="0"/>
              <w:rPr>
                <w:rFonts w:cs="Times New Roman"/>
              </w:rPr>
            </w:pPr>
            <w:r w:rsidRPr="00AC72A3">
              <w:rPr>
                <w:rFonts w:cs="Times New Roman"/>
              </w:rPr>
              <w:t>Комбинаторные задачи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163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Textbody"/>
              <w:shd w:val="clear" w:color="auto" w:fill="FFFFFF"/>
              <w:spacing w:after="0"/>
              <w:rPr>
                <w:rFonts w:cs="Times New Roman"/>
              </w:rPr>
            </w:pPr>
            <w:r w:rsidRPr="00AC72A3">
              <w:rPr>
                <w:rFonts w:cs="Times New Roman"/>
              </w:rPr>
              <w:t>Комбинаторные задачи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14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E200C0" w:rsidRPr="00AC72A3" w:rsidTr="00777FEA">
        <w:tc>
          <w:tcPr>
            <w:tcW w:w="9924" w:type="dxa"/>
            <w:gridSpan w:val="6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E200C0" w:rsidRPr="00AC72A3" w:rsidRDefault="00E200C0" w:rsidP="00F771FC">
            <w:pPr>
              <w:pStyle w:val="Standard"/>
              <w:jc w:val="center"/>
              <w:rPr>
                <w:rFonts w:cs="Times New Roman"/>
                <w:i/>
                <w:iCs/>
                <w:u w:val="single"/>
              </w:rPr>
            </w:pPr>
            <w:r w:rsidRPr="00876015">
              <w:rPr>
                <w:rFonts w:cs="Times New Roman"/>
                <w:b/>
                <w:i/>
                <w:iCs/>
                <w:u w:val="single"/>
              </w:rPr>
              <w:t>ПОВТОРЕНИЕ  (12ч).</w:t>
            </w: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164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Textbody"/>
              <w:shd w:val="clear" w:color="auto" w:fill="FFFFFF"/>
              <w:spacing w:after="0"/>
              <w:rPr>
                <w:rFonts w:cs="Times New Roman"/>
              </w:rPr>
            </w:pPr>
            <w:r w:rsidRPr="00AC72A3">
              <w:rPr>
                <w:rFonts w:cs="Times New Roman"/>
              </w:rPr>
              <w:t>Арифметические действия с натуральными числами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15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165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Textbody"/>
              <w:shd w:val="clear" w:color="auto" w:fill="FFFFFF"/>
              <w:spacing w:after="0"/>
              <w:rPr>
                <w:rFonts w:cs="Times New Roman"/>
              </w:rPr>
            </w:pPr>
            <w:r w:rsidRPr="00AC72A3">
              <w:rPr>
                <w:rFonts w:cs="Times New Roman"/>
              </w:rPr>
              <w:t>Решениеарифметическихзадач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18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166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Textbody"/>
              <w:shd w:val="clear" w:color="auto" w:fill="FFFFFF"/>
              <w:spacing w:after="0"/>
              <w:rPr>
                <w:rFonts w:cs="Times New Roman"/>
              </w:rPr>
            </w:pPr>
            <w:r w:rsidRPr="00AC72A3">
              <w:rPr>
                <w:rFonts w:cs="Times New Roman"/>
              </w:rPr>
              <w:t>Упрощение выражений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19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167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Textbody"/>
              <w:shd w:val="clear" w:color="auto" w:fill="FFFFFF"/>
              <w:spacing w:after="0"/>
              <w:rPr>
                <w:rFonts w:cs="Times New Roman"/>
              </w:rPr>
            </w:pPr>
            <w:r w:rsidRPr="00AC72A3">
              <w:rPr>
                <w:rFonts w:cs="Times New Roman"/>
              </w:rPr>
              <w:t>Сложение и вычитание обыкновенных дробей и смешанных чисел. Умножение и деление обыкновенных дробей на натуральное число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20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168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Textbody"/>
              <w:shd w:val="clear" w:color="auto" w:fill="FFFFFF"/>
              <w:spacing w:after="0"/>
              <w:rPr>
                <w:rFonts w:cs="Times New Roman"/>
              </w:rPr>
            </w:pPr>
            <w:r w:rsidRPr="00AC72A3">
              <w:rPr>
                <w:rFonts w:cs="Times New Roman"/>
              </w:rPr>
              <w:t>Сравнение, сложение и вычитание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21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169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E200C0" w:rsidP="00F771FC">
            <w:pPr>
              <w:pStyle w:val="Standard"/>
              <w:rPr>
                <w:rFonts w:cs="Times New Roman"/>
                <w:b/>
                <w:i/>
              </w:rPr>
            </w:pPr>
            <w:r w:rsidRPr="007409EA">
              <w:rPr>
                <w:rFonts w:eastAsia="Times New Roman"/>
              </w:rPr>
              <w:t>Систематизация и обобщение знаний</w:t>
            </w:r>
            <w:r w:rsidR="00AB77FF">
              <w:rPr>
                <w:rFonts w:eastAsia="Times New Roman"/>
              </w:rPr>
              <w:t xml:space="preserve"> за год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E200C0" w:rsidRDefault="00E200C0" w:rsidP="002C4B38">
            <w:pPr>
              <w:pStyle w:val="Standard"/>
              <w:rPr>
                <w:rFonts w:cs="Times New Roman"/>
              </w:rPr>
            </w:pPr>
            <w:r w:rsidRPr="00E200C0">
              <w:rPr>
                <w:rFonts w:cs="Times New Roman"/>
              </w:rPr>
              <w:t>Промежуточн</w:t>
            </w:r>
            <w:r w:rsidRPr="00E200C0">
              <w:rPr>
                <w:rFonts w:cs="Times New Roman"/>
              </w:rPr>
              <w:lastRenderedPageBreak/>
              <w:t>ая аттестация</w:t>
            </w:r>
            <w:r w:rsidR="00AB77FF">
              <w:rPr>
                <w:rFonts w:cs="Times New Roman"/>
              </w:rPr>
              <w:t xml:space="preserve"> в форме контрольной работы</w:t>
            </w:r>
            <w:r w:rsidRPr="00E200C0">
              <w:rPr>
                <w:rFonts w:cs="Times New Roman"/>
              </w:rPr>
              <w:t xml:space="preserve"> </w:t>
            </w: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lastRenderedPageBreak/>
              <w:t>22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lastRenderedPageBreak/>
              <w:t>170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AB77FF" w:rsidP="00F771FC">
            <w:pPr>
              <w:pStyle w:val="Standard"/>
              <w:rPr>
                <w:rFonts w:cs="Times New Roman"/>
                <w:bCs/>
                <w:iCs/>
              </w:rPr>
            </w:pPr>
            <w:r>
              <w:rPr>
                <w:rFonts w:cs="Times New Roman"/>
                <w:bCs/>
                <w:iCs/>
              </w:rPr>
              <w:t xml:space="preserve">Обобщающий урок 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AB77FF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23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171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Textbody"/>
              <w:shd w:val="clear" w:color="auto" w:fill="FFFFFF"/>
              <w:spacing w:after="0"/>
              <w:rPr>
                <w:rFonts w:cs="Times New Roman"/>
              </w:rPr>
            </w:pPr>
            <w:r w:rsidRPr="00AC72A3">
              <w:rPr>
                <w:rFonts w:cs="Times New Roman"/>
              </w:rPr>
              <w:t>Проценты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AB77FF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25.05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172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Textbody"/>
              <w:shd w:val="clear" w:color="auto" w:fill="FFFFFF"/>
              <w:spacing w:after="0"/>
              <w:rPr>
                <w:rFonts w:cs="Times New Roman"/>
              </w:rPr>
            </w:pPr>
            <w:r w:rsidRPr="00AC72A3">
              <w:rPr>
                <w:rFonts w:cs="Times New Roman"/>
              </w:rPr>
              <w:t>Решение задач на проценты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26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173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Textbody"/>
              <w:shd w:val="clear" w:color="auto" w:fill="FFFFFF"/>
              <w:spacing w:after="0"/>
              <w:rPr>
                <w:rFonts w:cs="Times New Roman"/>
              </w:rPr>
            </w:pPr>
            <w:r w:rsidRPr="00AC72A3">
              <w:rPr>
                <w:rFonts w:cs="Times New Roman"/>
              </w:rPr>
              <w:t>Умножение и деление десятичных дробей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27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174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Textbody"/>
              <w:shd w:val="clear" w:color="auto" w:fill="FFFFFF"/>
              <w:spacing w:after="0"/>
              <w:rPr>
                <w:rFonts w:cs="Times New Roman"/>
              </w:rPr>
            </w:pPr>
            <w:r w:rsidRPr="00AC72A3">
              <w:rPr>
                <w:rFonts w:cs="Times New Roman"/>
              </w:rPr>
              <w:t>Арифметические действия с десятичными дробями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28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  <w:tr w:rsidR="00FD3CA8" w:rsidRPr="00AC72A3" w:rsidTr="00FD3CA8">
        <w:trPr>
          <w:trHeight w:val="356"/>
        </w:trPr>
        <w:tc>
          <w:tcPr>
            <w:tcW w:w="66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  <w:b/>
              </w:rPr>
            </w:pPr>
            <w:r w:rsidRPr="00AC72A3">
              <w:rPr>
                <w:rFonts w:cs="Times New Roman"/>
                <w:b/>
              </w:rPr>
              <w:t>175</w:t>
            </w:r>
          </w:p>
        </w:tc>
        <w:tc>
          <w:tcPr>
            <w:tcW w:w="5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  <w:r w:rsidRPr="00AC72A3">
              <w:rPr>
                <w:rFonts w:cs="Times New Roman"/>
              </w:rPr>
              <w:t>Итоговое повторение</w:t>
            </w:r>
            <w:r w:rsidR="002C4B38">
              <w:rPr>
                <w:rFonts w:cs="Times New Roman"/>
              </w:rPr>
              <w:t xml:space="preserve"> </w:t>
            </w:r>
            <w:proofErr w:type="gramStart"/>
            <w:r w:rsidR="002C4B38">
              <w:rPr>
                <w:rFonts w:cs="Times New Roman"/>
              </w:rPr>
              <w:t>изученного</w:t>
            </w:r>
            <w:proofErr w:type="gramEnd"/>
            <w:r w:rsidR="002C4B38">
              <w:rPr>
                <w:rFonts w:cs="Times New Roman"/>
              </w:rPr>
              <w:t xml:space="preserve"> за год</w:t>
            </w:r>
          </w:p>
        </w:tc>
        <w:tc>
          <w:tcPr>
            <w:tcW w:w="1134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Default="00FD3CA8" w:rsidP="00F771FC">
            <w:pPr>
              <w:jc w:val="center"/>
            </w:pPr>
            <w:r w:rsidRPr="006C35B9">
              <w:rPr>
                <w:rFonts w:cs="Times New Roman"/>
              </w:rPr>
              <w:t>1</w:t>
            </w:r>
          </w:p>
        </w:tc>
        <w:tc>
          <w:tcPr>
            <w:tcW w:w="156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  <w:tc>
          <w:tcPr>
            <w:tcW w:w="8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6A7CA5" w:rsidP="00F771FC">
            <w:pPr>
              <w:pStyle w:val="Standard"/>
              <w:rPr>
                <w:rFonts w:cs="Times New Roman"/>
              </w:rPr>
            </w:pPr>
            <w:r>
              <w:rPr>
                <w:rFonts w:cs="Times New Roman"/>
              </w:rPr>
              <w:t>29</w:t>
            </w:r>
            <w:r w:rsidR="004D45A6">
              <w:rPr>
                <w:rFonts w:cs="Times New Roman"/>
              </w:rPr>
              <w:t>.05</w:t>
            </w:r>
          </w:p>
        </w:tc>
        <w:tc>
          <w:tcPr>
            <w:tcW w:w="709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FD3CA8" w:rsidRPr="00AC72A3" w:rsidRDefault="00FD3CA8" w:rsidP="00F771FC">
            <w:pPr>
              <w:pStyle w:val="Standard"/>
              <w:rPr>
                <w:rFonts w:cs="Times New Roman"/>
              </w:rPr>
            </w:pPr>
          </w:p>
        </w:tc>
      </w:tr>
    </w:tbl>
    <w:p w:rsidR="004963FA" w:rsidRDefault="004963F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7A6041" w:rsidRDefault="007A6041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7A6041" w:rsidRDefault="007A6041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7A6041" w:rsidRDefault="007A6041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5109A" w:rsidRDefault="0025109A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2C4B38" w:rsidRDefault="00A0550A" w:rsidP="002C4B38">
      <w:pPr>
        <w:pStyle w:val="Standard"/>
        <w:rPr>
          <w:b/>
          <w:sz w:val="28"/>
          <w:szCs w:val="28"/>
        </w:rPr>
      </w:pPr>
      <w:r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  <w:t xml:space="preserve">                                             </w:t>
      </w:r>
      <w:r w:rsidR="00E200C0" w:rsidRPr="00777FEA">
        <w:rPr>
          <w:b/>
          <w:sz w:val="28"/>
          <w:szCs w:val="28"/>
        </w:rPr>
        <w:t>Календ</w:t>
      </w:r>
      <w:r w:rsidR="002C4B38">
        <w:rPr>
          <w:b/>
          <w:sz w:val="28"/>
          <w:szCs w:val="28"/>
        </w:rPr>
        <w:t>арно-тематическое планирование</w:t>
      </w:r>
    </w:p>
    <w:p w:rsidR="00E200C0" w:rsidRPr="00777FEA" w:rsidRDefault="00E200C0" w:rsidP="002C4B38">
      <w:pPr>
        <w:pStyle w:val="Standard"/>
        <w:jc w:val="center"/>
        <w:rPr>
          <w:b/>
          <w:sz w:val="28"/>
          <w:szCs w:val="28"/>
        </w:rPr>
      </w:pPr>
      <w:r w:rsidRPr="00777FEA">
        <w:rPr>
          <w:b/>
          <w:sz w:val="28"/>
          <w:szCs w:val="28"/>
        </w:rPr>
        <w:t>6 класс</w:t>
      </w:r>
    </w:p>
    <w:tbl>
      <w:tblPr>
        <w:tblpPr w:leftFromText="180" w:rightFromText="180" w:vertAnchor="text" w:horzAnchor="margin" w:tblpXSpec="center" w:tblpY="329"/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42"/>
        <w:gridCol w:w="4200"/>
        <w:gridCol w:w="1678"/>
        <w:gridCol w:w="2592"/>
        <w:gridCol w:w="550"/>
        <w:gridCol w:w="553"/>
      </w:tblGrid>
      <w:tr w:rsidR="00C705B1" w:rsidRPr="00CD36FE" w:rsidTr="0048289A">
        <w:trPr>
          <w:trHeight w:val="42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E200C0" w:rsidRDefault="00E200C0" w:rsidP="00F771FC">
            <w:pPr>
              <w:pStyle w:val="tabltext"/>
              <w:snapToGrid w:val="0"/>
              <w:spacing w:line="240" w:lineRule="auto"/>
              <w:jc w:val="center"/>
              <w:rPr>
                <w:rStyle w:val="Bold"/>
                <w:rFonts w:ascii="Times New Roman" w:hAnsi="Times New Roman" w:cs="Times New Roman"/>
                <w:sz w:val="24"/>
                <w:szCs w:val="24"/>
              </w:rPr>
            </w:pPr>
            <w:r w:rsidRPr="00E200C0">
              <w:rPr>
                <w:rStyle w:val="Bold"/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E200C0" w:rsidRPr="00E200C0" w:rsidRDefault="00E200C0" w:rsidP="00F771FC">
            <w:pPr>
              <w:pStyle w:val="tabltext"/>
              <w:snapToGrid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200C0">
              <w:rPr>
                <w:rStyle w:val="Bold"/>
                <w:rFonts w:ascii="Times New Roman" w:hAnsi="Times New Roman" w:cs="Times New Roman"/>
                <w:sz w:val="24"/>
                <w:szCs w:val="24"/>
              </w:rPr>
              <w:t>урока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shapka"/>
              <w:snapToGrid w:val="0"/>
              <w:spacing w:line="240" w:lineRule="auto"/>
              <w:rPr>
                <w:rStyle w:val="Bold"/>
                <w:sz w:val="24"/>
                <w:szCs w:val="24"/>
              </w:rPr>
            </w:pPr>
            <w:r w:rsidRPr="00CD36FE">
              <w:rPr>
                <w:rStyle w:val="Bold"/>
                <w:sz w:val="24"/>
                <w:szCs w:val="24"/>
              </w:rPr>
              <w:t>Тема</w:t>
            </w:r>
          </w:p>
          <w:p w:rsidR="00E200C0" w:rsidRPr="00CD36FE" w:rsidRDefault="00E200C0" w:rsidP="00F771FC">
            <w:pPr>
              <w:snapToGrid w:val="0"/>
              <w:jc w:val="center"/>
              <w:rPr>
                <w:b/>
              </w:rPr>
            </w:pPr>
            <w:r w:rsidRPr="00CD36FE">
              <w:rPr>
                <w:rStyle w:val="Bold"/>
              </w:rPr>
              <w:t>урока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style6"/>
              <w:jc w:val="center"/>
              <w:rPr>
                <w:rStyle w:val="fontstyle34"/>
                <w:b/>
              </w:rPr>
            </w:pPr>
            <w:r w:rsidRPr="00CD36FE">
              <w:rPr>
                <w:rStyle w:val="Bold"/>
              </w:rPr>
              <w:t>Количество часов на осв</w:t>
            </w:r>
            <w:r w:rsidRPr="00CD36FE">
              <w:rPr>
                <w:rStyle w:val="Bold"/>
              </w:rPr>
              <w:t>о</w:t>
            </w:r>
            <w:r w:rsidRPr="00CD36FE">
              <w:rPr>
                <w:rStyle w:val="Bold"/>
              </w:rPr>
              <w:t>ение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autoSpaceDE w:val="0"/>
              <w:snapToGrid w:val="0"/>
              <w:rPr>
                <w:b/>
              </w:rPr>
            </w:pPr>
            <w:r>
              <w:rPr>
                <w:rFonts w:eastAsia="Times New Roman"/>
                <w:b/>
              </w:rPr>
              <w:t>Оценочный инструментарий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autoSpaceDE w:val="0"/>
              <w:snapToGrid w:val="0"/>
              <w:jc w:val="center"/>
              <w:rPr>
                <w:b/>
              </w:rPr>
            </w:pPr>
            <w:r w:rsidRPr="00CD36FE">
              <w:rPr>
                <w:b/>
              </w:rPr>
              <w:t>Дата</w:t>
            </w:r>
          </w:p>
        </w:tc>
      </w:tr>
      <w:tr w:rsidR="00C705B1" w:rsidRPr="00CD36FE" w:rsidTr="0048289A">
        <w:trPr>
          <w:trHeight w:val="420"/>
        </w:trPr>
        <w:tc>
          <w:tcPr>
            <w:tcW w:w="0" w:type="auto"/>
            <w:vMerge/>
            <w:tcBorders>
              <w:lef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snapToGrid w:val="0"/>
              <w:spacing w:line="240" w:lineRule="auto"/>
              <w:ind w:firstLine="284"/>
              <w:jc w:val="center"/>
              <w:rPr>
                <w:rStyle w:val="Bold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shapka"/>
              <w:snapToGrid w:val="0"/>
              <w:spacing w:line="240" w:lineRule="auto"/>
              <w:rPr>
                <w:rStyle w:val="Bold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style6"/>
              <w:jc w:val="center"/>
              <w:rPr>
                <w:rStyle w:val="Bold"/>
              </w:rPr>
            </w:pPr>
          </w:p>
        </w:tc>
        <w:tc>
          <w:tcPr>
            <w:tcW w:w="0" w:type="auto"/>
            <w:vMerge/>
            <w:tcBorders>
              <w:lef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autoSpaceDE w:val="0"/>
              <w:snapToGrid w:val="0"/>
              <w:rPr>
                <w:b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autoSpaceDE w:val="0"/>
              <w:snapToGrid w:val="0"/>
              <w:jc w:val="center"/>
              <w:rPr>
                <w:b/>
              </w:rPr>
            </w:pPr>
            <w:r w:rsidRPr="00CD36FE">
              <w:rPr>
                <w:b/>
              </w:rPr>
              <w:t>план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autoSpaceDE w:val="0"/>
              <w:snapToGrid w:val="0"/>
              <w:jc w:val="center"/>
              <w:rPr>
                <w:b/>
              </w:rPr>
            </w:pPr>
            <w:r w:rsidRPr="00CD36FE">
              <w:rPr>
                <w:b/>
              </w:rPr>
              <w:t>факт</w:t>
            </w:r>
          </w:p>
        </w:tc>
      </w:tr>
      <w:tr w:rsidR="00E200C0" w:rsidRPr="00CD36FE" w:rsidTr="0048289A">
        <w:trPr>
          <w:trHeight w:val="412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E200C0" w:rsidRDefault="00E200C0" w:rsidP="00F771FC">
            <w:pPr>
              <w:snapToGrid w:val="0"/>
              <w:ind w:firstLine="284"/>
              <w:jc w:val="center"/>
              <w:rPr>
                <w:b/>
              </w:rPr>
            </w:pPr>
            <w:r w:rsidRPr="00CD36FE">
              <w:rPr>
                <w:b/>
              </w:rPr>
              <w:t xml:space="preserve">Повторение </w:t>
            </w:r>
            <w:r w:rsidR="00777FEA">
              <w:rPr>
                <w:b/>
              </w:rPr>
              <w:t>(</w:t>
            </w:r>
            <w:r w:rsidRPr="00CD36FE">
              <w:rPr>
                <w:rStyle w:val="fontstyle34"/>
              </w:rPr>
              <w:t>3</w:t>
            </w:r>
            <w:r w:rsidR="00777FEA">
              <w:rPr>
                <w:rStyle w:val="fontstyle34"/>
              </w:rPr>
              <w:t>ч)</w:t>
            </w: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Десятичные дроби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style6"/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autoSpaceDE w:val="0"/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autoSpaceDE w:val="0"/>
              <w:snapToGrid w:val="0"/>
              <w:jc w:val="center"/>
            </w:pPr>
            <w:r>
              <w:t>2.09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autoSpaceDE w:val="0"/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Обыкновенные дроби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autoSpaceDE w:val="0"/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autoSpaceDE w:val="0"/>
              <w:snapToGrid w:val="0"/>
              <w:jc w:val="center"/>
            </w:pPr>
            <w:r>
              <w:t>3.09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autoSpaceDE w:val="0"/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E200C0">
              <w:rPr>
                <w:rFonts w:eastAsia="Times New Roman"/>
              </w:rPr>
              <w:t>Систематизация и обобщение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autoSpaceDE w:val="0"/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autoSpaceDE w:val="0"/>
              <w:snapToGrid w:val="0"/>
              <w:jc w:val="center"/>
            </w:pPr>
            <w:r>
              <w:t>4.09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autoSpaceDE w:val="0"/>
              <w:snapToGrid w:val="0"/>
              <w:jc w:val="center"/>
            </w:pPr>
          </w:p>
        </w:tc>
      </w:tr>
      <w:tr w:rsidR="00E200C0" w:rsidRPr="00CD36FE" w:rsidTr="0048289A">
        <w:trPr>
          <w:trHeight w:val="57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A0550A" w:rsidP="00F771FC">
            <w:pPr>
              <w:snapToGrid w:val="0"/>
              <w:ind w:firstLine="284"/>
            </w:pPr>
            <w:r>
              <w:rPr>
                <w:b/>
              </w:rPr>
              <w:t xml:space="preserve">                                               </w:t>
            </w:r>
            <w:r w:rsidR="00E200C0" w:rsidRPr="00CD36FE">
              <w:rPr>
                <w:b/>
              </w:rPr>
              <w:t xml:space="preserve"> Положительные и отрицательные числа</w:t>
            </w:r>
            <w:r w:rsidR="00777FEA">
              <w:rPr>
                <w:b/>
              </w:rPr>
              <w:t xml:space="preserve"> (</w:t>
            </w:r>
            <w:r w:rsidR="00E200C0" w:rsidRPr="00CD36FE">
              <w:rPr>
                <w:rStyle w:val="fontstyle34"/>
              </w:rPr>
              <w:t>62</w:t>
            </w:r>
            <w:r w:rsidR="00777FEA">
              <w:rPr>
                <w:rStyle w:val="fontstyle34"/>
              </w:rPr>
              <w:t>ч)</w:t>
            </w: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Поворот и центральная симметрия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autoSpaceDE w:val="0"/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autoSpaceDE w:val="0"/>
              <w:snapToGrid w:val="0"/>
              <w:jc w:val="center"/>
            </w:pPr>
            <w:r>
              <w:t>5.09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autoSpaceDE w:val="0"/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Поворот и центральная симметрия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6.09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Поворот и центральная симметрия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9.09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Поворот и центральная симметрия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10.09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Поворот и центральная симметрия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11.09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Поворот и центральная симметрия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12.09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Координатная прямая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13.09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Положительные и отрицательные числа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16.09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Положительные и отрицательные числа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17.09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Положительные и отрицательные числа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18.09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Противоположные числа. Модуль числа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19.09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Противоположные числа. Модуль числа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20.09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Противоположные числа. Модуль числа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23.09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Противоположные числа. Модуль числа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064088" w:rsidP="00F771FC">
            <w:pPr>
              <w:snapToGrid w:val="0"/>
              <w:jc w:val="center"/>
            </w:pPr>
            <w:r>
              <w:t>Входная контрольная работа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24.09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Сравнение чисел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25.09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Сравнение чисел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26.09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Сравнение чисел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27.09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Неравенства с модулями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30.09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Параллельность прямых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Параллельность прямых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2.10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Параллельность прямых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3.10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E200C0" w:rsidRDefault="00E200C0" w:rsidP="00F771FC">
            <w:pPr>
              <w:jc w:val="center"/>
            </w:pPr>
            <w:r w:rsidRPr="00E200C0">
              <w:rPr>
                <w:rFonts w:eastAsia="Times New Roman"/>
              </w:rPr>
              <w:t xml:space="preserve">Систематизация и обобщение знаний </w:t>
            </w:r>
            <w:r>
              <w:t>по теме:</w:t>
            </w:r>
            <w:r w:rsidRPr="00E200C0">
              <w:t xml:space="preserve"> «Положительные и отрицательные числа»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E200C0" w:rsidRDefault="00E200C0" w:rsidP="00F771FC">
            <w:pPr>
              <w:jc w:val="center"/>
            </w:pPr>
            <w:r w:rsidRPr="00E200C0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E200C0" w:rsidRDefault="00E200C0" w:rsidP="00F771FC">
            <w:pPr>
              <w:snapToGrid w:val="0"/>
              <w:jc w:val="center"/>
            </w:pPr>
            <w:r w:rsidRPr="00E200C0">
              <w:t xml:space="preserve">Контрольная работа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4.10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E200C0" w:rsidRDefault="00E200C0" w:rsidP="00F771FC">
            <w:pPr>
              <w:snapToGrid w:val="0"/>
              <w:jc w:val="center"/>
            </w:pPr>
            <w:r w:rsidRPr="00E200C0">
              <w:rPr>
                <w:color w:val="000000"/>
              </w:rPr>
              <w:t>Логические задачи«Четность. Чередование и разбиение на пары»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7.10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Числовые выражения, содержащие знаки «+» и «–»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8.10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Числовые выражения, содержащие знаки «+» и «–»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9.10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Числовые выражения, содержащие знаки «+» и «–»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10.10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Числовые выражения, содержащие знаки «+» и «–»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11.10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Алгебраическая сумма и ее свойства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14.10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Алгебраическая сумма и ее свойства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15.10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Алгебраическая сумма и ее свойства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16.10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Алгебраическая сумма и ее свойства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17.10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Правило вычисления значения алгебраической суммы двух чисел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18.10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Правило вычисления значения алгебраической суммы двух чисел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21.10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Правило вычисления значения алгебраической суммы двух чисел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22.10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Расстояние между точками координатной прямой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23.10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Расстояние между точками координатной прямой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24.10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Расстояние между точками координатной прямой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25.10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Осевая симметрия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28.10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Осевая симметрия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29.10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Осевая симметрия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7.11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Числовые промежутки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8.11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Числовые промежутки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11</w:t>
            </w:r>
            <w:r w:rsidR="002F6142">
              <w:t>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Числовые промежутки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12</w:t>
            </w:r>
            <w:r w:rsidR="002F6142">
              <w:t>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E200C0" w:rsidRDefault="00E200C0" w:rsidP="00F771FC">
            <w:pPr>
              <w:snapToGrid w:val="0"/>
              <w:jc w:val="center"/>
            </w:pPr>
            <w:r w:rsidRPr="00E200C0">
              <w:rPr>
                <w:rFonts w:eastAsia="Times New Roman"/>
              </w:rPr>
              <w:t xml:space="preserve">Систематизация и обобщение знаний </w:t>
            </w:r>
            <w:r>
              <w:t>по теме:</w:t>
            </w:r>
            <w:r w:rsidRPr="00E200C0">
              <w:t xml:space="preserve"> «Алгебраические операции с положительными и отрицательными числами»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E200C0" w:rsidRDefault="00E200C0" w:rsidP="00F771FC">
            <w:pPr>
              <w:jc w:val="center"/>
            </w:pPr>
            <w:r w:rsidRPr="00E200C0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E200C0" w:rsidRDefault="00E200C0" w:rsidP="00F771FC">
            <w:pPr>
              <w:snapToGrid w:val="0"/>
              <w:jc w:val="center"/>
            </w:pPr>
            <w:r w:rsidRPr="00E200C0">
              <w:t xml:space="preserve">Контрольная работа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13</w:t>
            </w:r>
            <w:r w:rsidR="002F6142">
              <w:t>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Умножение и деление положительных и отрицательных чисел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C705B1" w:rsidP="00F771FC">
            <w:pPr>
              <w:snapToGrid w:val="0"/>
              <w:jc w:val="center"/>
            </w:pPr>
            <w:r>
              <w:t>14</w:t>
            </w:r>
            <w:r w:rsidR="002F6142">
              <w:t>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Умножение и деление положительных и отрицательных чисел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15.11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Умножение и деление положительных и отрицательных чисел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18.11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Умножение и деление положительных и отрицательных чисел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19.11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Координаты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20.11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Координаты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21.11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Координатная плоскость. Координаты точки на плоскости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22.11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Координатная плоскость. Координаты точки на плоскости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25.11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Симметрия относительно осей координат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26.11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Симметрия относительно осей координат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27.11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Умножение обыкновенных дробей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28.11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Деление обыкновенных дробей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29.11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Умножение и деление обыкновенных дробей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2.12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Умножение и деление обыкновенных дробей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3.12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Правило умножения комбинаторных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4.12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Правило умножения комбинаторных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5.12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Правило умножения комбинаторных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6.12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E200C0" w:rsidRDefault="00E200C0" w:rsidP="00F771FC">
            <w:pPr>
              <w:snapToGrid w:val="0"/>
              <w:jc w:val="center"/>
            </w:pPr>
            <w:r w:rsidRPr="00E200C0">
              <w:rPr>
                <w:rFonts w:eastAsia="Times New Roman"/>
              </w:rPr>
              <w:t xml:space="preserve">Систематизация и обобщение знаний </w:t>
            </w:r>
            <w:r w:rsidRPr="00E200C0">
              <w:t xml:space="preserve">по </w:t>
            </w:r>
            <w:r w:rsidRPr="00E200C0">
              <w:lastRenderedPageBreak/>
              <w:t>теме: «Умножение и деление чисел с разными знаками. Координатная плоскость»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E200C0" w:rsidRDefault="00E200C0" w:rsidP="00F771FC">
            <w:pPr>
              <w:jc w:val="center"/>
            </w:pPr>
            <w:r w:rsidRPr="00E200C0">
              <w:rPr>
                <w:rStyle w:val="fontstyle34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E200C0" w:rsidRDefault="00E200C0" w:rsidP="00F771FC">
            <w:pPr>
              <w:snapToGrid w:val="0"/>
              <w:jc w:val="center"/>
            </w:pPr>
            <w:r w:rsidRPr="00E200C0">
              <w:t xml:space="preserve">Контрольная работа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9.12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E200C0" w:rsidRPr="00CD36FE" w:rsidTr="0048289A">
        <w:trPr>
          <w:trHeight w:val="57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E200C0" w:rsidRDefault="00E200C0" w:rsidP="00F771FC">
            <w:pPr>
              <w:snapToGrid w:val="0"/>
              <w:ind w:firstLine="284"/>
              <w:jc w:val="center"/>
              <w:rPr>
                <w:b/>
              </w:rPr>
            </w:pPr>
            <w:r w:rsidRPr="00CD36FE">
              <w:rPr>
                <w:b/>
              </w:rPr>
              <w:lastRenderedPageBreak/>
              <w:t xml:space="preserve"> Преобразование буквенных выражений</w:t>
            </w:r>
            <w:r w:rsidR="00513D37">
              <w:rPr>
                <w:b/>
              </w:rPr>
              <w:t xml:space="preserve"> (</w:t>
            </w:r>
            <w:r w:rsidRPr="00CD36FE">
              <w:rPr>
                <w:rStyle w:val="fontstyle34"/>
              </w:rPr>
              <w:t>34</w:t>
            </w:r>
            <w:r w:rsidR="00513D37">
              <w:rPr>
                <w:rStyle w:val="fontstyle34"/>
              </w:rPr>
              <w:t>ч)</w:t>
            </w: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Раскрытие скобок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10.12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Раскрытие скобок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11.12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Раскрытие скобок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12.12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Раскрытие скобок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13.12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Раскрытие скобок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16.12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Упрощение выражений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17.12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Упрощение выражений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18.12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Упрощение выражений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19.12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Упрощение выражений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20.12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550A" w:rsidRDefault="00A0550A" w:rsidP="00F771FC">
            <w:pPr>
              <w:snapToGrid w:val="0"/>
            </w:pPr>
            <w:r>
              <w:t xml:space="preserve">     С</w:t>
            </w:r>
            <w:r w:rsidR="0025109A">
              <w:t>истематизация знаний по темам 1</w:t>
            </w:r>
          </w:p>
          <w:p w:rsidR="00E200C0" w:rsidRPr="00CD36FE" w:rsidRDefault="0025109A" w:rsidP="00F771FC">
            <w:pPr>
              <w:snapToGrid w:val="0"/>
            </w:pPr>
            <w:r>
              <w:t xml:space="preserve"> </w:t>
            </w:r>
            <w:r w:rsidR="00A0550A">
              <w:t xml:space="preserve">             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25109A" w:rsidP="00F771FC">
            <w:pPr>
              <w:snapToGrid w:val="0"/>
              <w:jc w:val="center"/>
            </w:pPr>
            <w:r>
              <w:t>Промежуточная аттестация</w:t>
            </w:r>
            <w:r w:rsidR="002C4B38">
              <w:t xml:space="preserve"> в форм</w:t>
            </w:r>
            <w:r w:rsidR="00A0550A">
              <w:t>е контрольной работы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23.12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уравнений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24.12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уравнений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25.12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уравнений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26.12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уравнений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27.12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уравнений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8.1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задач на составление уравнений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9.01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задач на составление уравнений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2F6142" w:rsidP="00F771FC">
            <w:pPr>
              <w:snapToGrid w:val="0"/>
              <w:jc w:val="center"/>
            </w:pPr>
            <w:r>
              <w:t>10.01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задач на составление уравнений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13.01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задач на составление уравнений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14</w:t>
            </w:r>
            <w:r w:rsidR="001D3F31">
              <w:t>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задач на составление уравнений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15</w:t>
            </w:r>
            <w:r w:rsidR="001D3F31">
              <w:t>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E200C0" w:rsidRDefault="00E200C0" w:rsidP="00F771FC">
            <w:pPr>
              <w:snapToGrid w:val="0"/>
              <w:jc w:val="center"/>
              <w:rPr>
                <w:spacing w:val="-6"/>
              </w:rPr>
            </w:pPr>
            <w:r w:rsidRPr="00E200C0">
              <w:rPr>
                <w:rFonts w:eastAsia="Times New Roman"/>
              </w:rPr>
              <w:t xml:space="preserve">Систематизация и обобщение знаний </w:t>
            </w:r>
            <w:r w:rsidRPr="00E200C0">
              <w:t xml:space="preserve">по теме: </w:t>
            </w:r>
            <w:r w:rsidRPr="00E200C0">
              <w:rPr>
                <w:spacing w:val="-6"/>
              </w:rPr>
              <w:t>«Решение уравнений»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E200C0" w:rsidRDefault="00E200C0" w:rsidP="00F771FC">
            <w:pPr>
              <w:jc w:val="center"/>
            </w:pPr>
            <w:r w:rsidRPr="00E200C0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E200C0" w:rsidRDefault="00E200C0" w:rsidP="00F771FC">
            <w:pPr>
              <w:snapToGrid w:val="0"/>
              <w:jc w:val="center"/>
            </w:pPr>
            <w:r w:rsidRPr="00E200C0">
              <w:t xml:space="preserve">Контрольная </w:t>
            </w:r>
            <w:r w:rsidRPr="00E200C0">
              <w:rPr>
                <w:spacing w:val="-6"/>
              </w:rPr>
              <w:t xml:space="preserve">работа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16</w:t>
            </w:r>
            <w:r w:rsidR="001D3F31">
              <w:t>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A0550A" w:rsidP="00F771FC">
            <w:pPr>
              <w:snapToGrid w:val="0"/>
              <w:jc w:val="center"/>
            </w:pPr>
            <w:r>
              <w:t>Обобщение знаний по теме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17</w:t>
            </w:r>
            <w:r w:rsidR="001D3F31">
              <w:t>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Две основные задачи дроби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20</w:t>
            </w:r>
            <w:r w:rsidR="001D3F31">
              <w:t>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Две основные задачи дроби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21</w:t>
            </w:r>
            <w:r w:rsidR="001D3F31">
              <w:t>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Две основные задачи дроби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22</w:t>
            </w:r>
            <w:r w:rsidR="001D3F31">
              <w:t>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Окружность. Длина окружности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23</w:t>
            </w:r>
            <w:r w:rsidR="001D3F31">
              <w:t>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Окружность. Длина окружности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24</w:t>
            </w:r>
            <w:r w:rsidR="001D3F31">
              <w:t>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Окружность. Длина окружности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27</w:t>
            </w:r>
            <w:r w:rsidR="001D3F31">
              <w:t>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Круг. Площадь круга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28</w:t>
            </w:r>
            <w:r w:rsidR="001D3F31">
              <w:t>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Круг. Площадь круга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29</w:t>
            </w:r>
            <w:r w:rsidR="001D3F31">
              <w:t>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Круг. Площадь круга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30</w:t>
            </w:r>
            <w:r w:rsidR="001D3F31">
              <w:t>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Шар.</w:t>
            </w:r>
            <w:r w:rsidR="00A0550A">
              <w:t xml:space="preserve"> </w:t>
            </w:r>
            <w:r w:rsidRPr="00CD36FE">
              <w:t>Сфера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31</w:t>
            </w:r>
            <w:r w:rsidR="001D3F31">
              <w:t>.01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Шар. Сфера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3.02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48289A" w:rsidP="00F771FC">
            <w:pPr>
              <w:snapToGrid w:val="0"/>
              <w:jc w:val="center"/>
            </w:pPr>
            <w:r w:rsidRPr="0048289A">
              <w:rPr>
                <w:rFonts w:eastAsia="Times New Roman"/>
              </w:rPr>
              <w:t xml:space="preserve">Систематизация и обобщение знаний </w:t>
            </w:r>
            <w:r w:rsidRPr="0048289A">
              <w:t>по теме:</w:t>
            </w:r>
            <w:r w:rsidR="00E200C0" w:rsidRPr="0048289A">
              <w:t xml:space="preserve"> «Круг. Окружность. Шар. Сфера»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E200C0" w:rsidP="00F771FC">
            <w:pPr>
              <w:jc w:val="center"/>
            </w:pPr>
            <w:r w:rsidRPr="0048289A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48289A" w:rsidRDefault="0048289A" w:rsidP="00F771FC">
            <w:pPr>
              <w:snapToGrid w:val="0"/>
              <w:jc w:val="center"/>
            </w:pPr>
            <w:r w:rsidRPr="0048289A">
              <w:t xml:space="preserve">Контрольная работа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4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48289A" w:rsidRPr="00CD36FE" w:rsidTr="0048289A">
        <w:trPr>
          <w:trHeight w:val="57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89A" w:rsidRPr="0048289A" w:rsidRDefault="0048289A" w:rsidP="00F771FC">
            <w:pPr>
              <w:snapToGrid w:val="0"/>
              <w:ind w:firstLine="284"/>
              <w:rPr>
                <w:b/>
              </w:rPr>
            </w:pPr>
            <w:r w:rsidRPr="00CD36FE">
              <w:rPr>
                <w:b/>
              </w:rPr>
              <w:t xml:space="preserve"> </w:t>
            </w:r>
            <w:r w:rsidR="00A0550A">
              <w:rPr>
                <w:b/>
              </w:rPr>
              <w:t xml:space="preserve">                                                     </w:t>
            </w:r>
            <w:r w:rsidRPr="00CD36FE">
              <w:rPr>
                <w:b/>
              </w:rPr>
              <w:t>Делимость натуральных чисел</w:t>
            </w:r>
            <w:r w:rsidR="00513D37">
              <w:rPr>
                <w:b/>
              </w:rPr>
              <w:t xml:space="preserve"> (</w:t>
            </w:r>
            <w:r w:rsidRPr="00CD36FE">
              <w:rPr>
                <w:rStyle w:val="fontstyle34"/>
              </w:rPr>
              <w:t>33</w:t>
            </w:r>
            <w:r w:rsidR="00513D37">
              <w:rPr>
                <w:rStyle w:val="fontstyle34"/>
              </w:rPr>
              <w:t>ч)</w:t>
            </w: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Делители и кратные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5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Делители и кратные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6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Делители и кратные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7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Делимость произведения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10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Делимость произведения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11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Делимость произведения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12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Делимость произведения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13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Делимость суммы и разности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14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Делимость суммы и разности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17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Делимость суммы и разности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18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Делимость суммы и разности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19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Признаки делимости на 2, 4, 5, 10 и 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20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Признаки делимости на 2, 4, 5, 10 и 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21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Признаки делимости на 2, 4, 5, 10 и 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24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Признаки делимости на 2, 4, 5, 10 и 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25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Признаки делимости на 3 и 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26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Признаки делимости на 3 и 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27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Признаки делимости на 3 и 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28</w:t>
            </w:r>
            <w:r w:rsidR="001D3F31">
              <w:t>.02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Признаки делимости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48289A" w:rsidP="00F771FC">
            <w:pPr>
              <w:snapToGrid w:val="0"/>
              <w:jc w:val="center"/>
            </w:pPr>
            <w:r w:rsidRPr="0048289A">
              <w:rPr>
                <w:rFonts w:eastAsia="Times New Roman"/>
              </w:rPr>
              <w:t xml:space="preserve">Систематизация и обобщение знаний </w:t>
            </w:r>
            <w:r w:rsidRPr="0048289A">
              <w:t>по теме:</w:t>
            </w:r>
            <w:r w:rsidR="00E200C0" w:rsidRPr="0048289A">
              <w:t xml:space="preserve"> «Делимость натуральных чисел»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E200C0" w:rsidP="00F771FC">
            <w:pPr>
              <w:jc w:val="center"/>
            </w:pPr>
            <w:r w:rsidRPr="0048289A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48289A" w:rsidRDefault="0048289A" w:rsidP="00F771FC">
            <w:pPr>
              <w:snapToGrid w:val="0"/>
              <w:jc w:val="center"/>
            </w:pPr>
            <w:r w:rsidRPr="0048289A">
              <w:t>Контрольная работа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3</w:t>
            </w:r>
            <w:r w:rsidR="001D3F31">
              <w:t>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E200C0" w:rsidP="00F771FC">
            <w:pPr>
              <w:snapToGrid w:val="0"/>
              <w:jc w:val="center"/>
            </w:pPr>
            <w:r w:rsidRPr="0048289A">
              <w:rPr>
                <w:color w:val="000000"/>
              </w:rPr>
              <w:t>Логические задачи «Делимость»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4</w:t>
            </w:r>
            <w:r w:rsidR="001D3F31">
              <w:t>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Простые числа. Разложение числа на простые множители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5</w:t>
            </w:r>
            <w:r w:rsidR="001D3F31">
              <w:t>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Простые числа. Разложение числа на простые множители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6</w:t>
            </w:r>
            <w:r w:rsidR="001D3F31">
              <w:t>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Простые числа. Разложение числа на простые множители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9</w:t>
            </w:r>
            <w:r w:rsidR="001D3F31">
              <w:t>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Простые числа. Разложение числа на простые множители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10</w:t>
            </w:r>
            <w:r w:rsidR="001D3F31">
              <w:t>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Наибольший общий делитель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11</w:t>
            </w:r>
            <w:r w:rsidR="001D3F31">
              <w:t>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Наибольший общий делитель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12</w:t>
            </w:r>
            <w:r w:rsidR="001D3F31">
              <w:t>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Взаимно простые числа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13</w:t>
            </w:r>
            <w:r w:rsidR="001D3F31">
              <w:t>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Признак делимости на произведение. Наименьшее общее кратное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16</w:t>
            </w:r>
            <w:r w:rsidR="001D3F31">
              <w:t>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Наименьшее общее кратное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17</w:t>
            </w:r>
            <w:r w:rsidR="001D3F31">
              <w:t>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Наименьшее общее кратное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18</w:t>
            </w:r>
            <w:r w:rsidR="001D3F31">
              <w:t>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48289A" w:rsidP="00F771FC">
            <w:pPr>
              <w:snapToGrid w:val="0"/>
              <w:jc w:val="center"/>
            </w:pPr>
            <w:r w:rsidRPr="0048289A">
              <w:rPr>
                <w:rFonts w:eastAsia="Times New Roman"/>
              </w:rPr>
              <w:t xml:space="preserve">Систематизация и обобщение знаний </w:t>
            </w:r>
            <w:r w:rsidRPr="0048289A">
              <w:t>по теме:</w:t>
            </w:r>
            <w:r w:rsidR="00E200C0" w:rsidRPr="0048289A">
              <w:t xml:space="preserve"> «Простые и составные числа. НОД и НОК чисел»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E200C0" w:rsidP="00F771FC">
            <w:pPr>
              <w:jc w:val="center"/>
            </w:pPr>
            <w:r w:rsidRPr="0048289A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48289A" w:rsidRDefault="0048289A" w:rsidP="00F771FC">
            <w:pPr>
              <w:snapToGrid w:val="0"/>
              <w:jc w:val="center"/>
            </w:pPr>
            <w:r w:rsidRPr="0048289A">
              <w:t xml:space="preserve">Контрольная работа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19</w:t>
            </w:r>
            <w:r w:rsidR="001D3F31">
              <w:t>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E200C0" w:rsidP="00F771FC">
            <w:pPr>
              <w:snapToGrid w:val="0"/>
              <w:jc w:val="center"/>
            </w:pPr>
            <w:r w:rsidRPr="0048289A">
              <w:t>Логические задачи «Делимость»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20</w:t>
            </w:r>
            <w:r w:rsidR="001D3F31">
              <w:t>.03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48289A" w:rsidRPr="00CD36FE" w:rsidTr="0048289A">
        <w:trPr>
          <w:trHeight w:val="57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89A" w:rsidRPr="0048289A" w:rsidRDefault="00A0550A" w:rsidP="00F771FC">
            <w:pPr>
              <w:snapToGrid w:val="0"/>
              <w:ind w:firstLine="284"/>
              <w:rPr>
                <w:b/>
              </w:rPr>
            </w:pPr>
            <w:r>
              <w:rPr>
                <w:b/>
              </w:rPr>
              <w:t xml:space="preserve">                                                    </w:t>
            </w:r>
            <w:r w:rsidR="0048289A" w:rsidRPr="0048289A">
              <w:rPr>
                <w:b/>
              </w:rPr>
              <w:t xml:space="preserve"> Математика вокруг нас</w:t>
            </w:r>
            <w:r w:rsidR="00513D37" w:rsidRPr="00513D37">
              <w:t>(</w:t>
            </w:r>
            <w:r w:rsidR="0048289A" w:rsidRPr="00513D37">
              <w:rPr>
                <w:rStyle w:val="fontstyle34"/>
              </w:rPr>
              <w:t>28</w:t>
            </w:r>
            <w:r w:rsidR="00513D37" w:rsidRPr="00513D37">
              <w:rPr>
                <w:rStyle w:val="fontstyle34"/>
              </w:rPr>
              <w:t>ч)</w:t>
            </w: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Отношение двух чисел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Отношение двух чисел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Отношение двух чисел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3.04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Отношение двух чисел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6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  <w:rPr>
                <w:spacing w:val="-6"/>
              </w:rPr>
            </w:pPr>
            <w:r w:rsidRPr="00CD36FE">
              <w:rPr>
                <w:spacing w:val="-6"/>
              </w:rPr>
              <w:t>Диаграммы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7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Диаграммы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8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Диаграммы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9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 xml:space="preserve">Диаграммы. </w:t>
            </w:r>
            <w:r w:rsidRPr="0048289A">
              <w:rPr>
                <w:color w:val="000000"/>
              </w:rPr>
              <w:t>Логические задачи «Принцип Дирихле»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10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Пропорциональность величин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13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Пропорциональность величин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14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Пропорциональность величин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15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Пропорциональность величин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16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задач с помощью пропорций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17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задач с помощью пропорций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20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задач с помощью пропорций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21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задач с помощью пропорций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22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48289A" w:rsidP="00F771FC">
            <w:pPr>
              <w:snapToGrid w:val="0"/>
              <w:jc w:val="center"/>
            </w:pPr>
            <w:r w:rsidRPr="0048289A">
              <w:rPr>
                <w:rFonts w:eastAsia="Times New Roman"/>
              </w:rPr>
              <w:t xml:space="preserve">Систематизация и обобщение знаний </w:t>
            </w:r>
            <w:r w:rsidRPr="0048289A">
              <w:t>по теме:</w:t>
            </w:r>
            <w:r w:rsidR="00E200C0" w:rsidRPr="0048289A">
              <w:t xml:space="preserve"> «Пропорции. Пропорциональность величин»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E200C0" w:rsidP="00F771FC">
            <w:pPr>
              <w:jc w:val="center"/>
            </w:pPr>
            <w:r w:rsidRPr="0048289A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48289A" w:rsidRDefault="0048289A" w:rsidP="00F771FC">
            <w:pPr>
              <w:snapToGrid w:val="0"/>
              <w:jc w:val="center"/>
            </w:pPr>
            <w:r w:rsidRPr="0048289A">
              <w:t xml:space="preserve">Контрольная работа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23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текстовых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24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текстовых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27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текстовых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28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текстовых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29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текстовых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30</w:t>
            </w:r>
            <w:r w:rsidR="001D3F31">
              <w:t>.04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Решение текстовых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1</w:t>
            </w:r>
            <w:r w:rsidR="00320FF2">
              <w:t>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 xml:space="preserve">Решение текстовых задач. </w:t>
            </w:r>
            <w:r w:rsidRPr="0048289A">
              <w:rPr>
                <w:color w:val="000000"/>
              </w:rPr>
              <w:t>Логические задачи «Принцип Дирихле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320FF2" w:rsidP="00F771FC">
            <w:pPr>
              <w:snapToGrid w:val="0"/>
              <w:jc w:val="center"/>
            </w:pPr>
            <w:r>
              <w:t>4</w:t>
            </w:r>
            <w:r w:rsidR="009A5297">
              <w:t>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Первое знакомство с понятием «Вероятность»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5.05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Первое знакомство с понятием «Вероятность»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6.05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  <w:r w:rsidRPr="00CD36FE">
              <w:t>Первое знакомство с подсчетом вероятности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7.05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48289A" w:rsidP="00F771FC">
            <w:pPr>
              <w:jc w:val="center"/>
            </w:pPr>
            <w:r>
              <w:rPr>
                <w:color w:val="000000"/>
              </w:rPr>
              <w:t>Логические задачи «</w:t>
            </w:r>
            <w:r w:rsidR="00E200C0" w:rsidRPr="0048289A">
              <w:rPr>
                <w:color w:val="000000"/>
              </w:rPr>
              <w:t>Комбинаторика»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8.05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48289A" w:rsidRPr="00CD36FE" w:rsidTr="0048289A">
        <w:trPr>
          <w:trHeight w:val="57"/>
        </w:trPr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8289A" w:rsidRPr="0048289A" w:rsidRDefault="0048289A" w:rsidP="00F771FC">
            <w:pPr>
              <w:ind w:firstLine="284"/>
              <w:jc w:val="center"/>
              <w:rPr>
                <w:b/>
                <w:color w:val="000000"/>
              </w:rPr>
            </w:pPr>
            <w:r w:rsidRPr="00CD36FE">
              <w:rPr>
                <w:b/>
              </w:rPr>
              <w:t>Итоговое повторение</w:t>
            </w:r>
            <w:r w:rsidR="00513D37">
              <w:rPr>
                <w:b/>
              </w:rPr>
              <w:t xml:space="preserve"> (</w:t>
            </w:r>
            <w:r w:rsidRPr="00CD36FE">
              <w:rPr>
                <w:rStyle w:val="fontstyle34"/>
              </w:rPr>
              <w:t>15</w:t>
            </w:r>
            <w:r w:rsidR="00513D37">
              <w:rPr>
                <w:rStyle w:val="fontstyle34"/>
              </w:rPr>
              <w:t>ч)</w:t>
            </w: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  <w:rPr>
                <w:color w:val="000000"/>
              </w:rPr>
            </w:pPr>
            <w:r w:rsidRPr="00CD36FE">
              <w:rPr>
                <w:color w:val="000000"/>
              </w:rPr>
              <w:t>Положительные и отрицательные числа. Действия с положительными и отрицательными числами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11.05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  <w:rPr>
                <w:color w:val="000000"/>
              </w:rPr>
            </w:pPr>
            <w:r w:rsidRPr="00CD36FE">
              <w:rPr>
                <w:color w:val="000000"/>
              </w:rPr>
              <w:t>Упрощение выражений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12.05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  <w:rPr>
                <w:color w:val="000000"/>
              </w:rPr>
            </w:pPr>
            <w:r w:rsidRPr="00CD36FE">
              <w:rPr>
                <w:color w:val="000000"/>
              </w:rPr>
              <w:t>Решение уравнений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13.05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  <w:rPr>
                <w:color w:val="000000"/>
              </w:rPr>
            </w:pPr>
            <w:r w:rsidRPr="00CD36FE">
              <w:rPr>
                <w:color w:val="000000"/>
              </w:rPr>
              <w:t>Решение задач с помощью уравнений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14.05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  <w:rPr>
                <w:color w:val="000000"/>
              </w:rPr>
            </w:pPr>
            <w:r w:rsidRPr="00CD36FE">
              <w:rPr>
                <w:color w:val="000000"/>
              </w:rPr>
              <w:t>Делимость натуральных чисел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15.05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  <w:rPr>
                <w:color w:val="000000"/>
              </w:rPr>
            </w:pPr>
            <w:r w:rsidRPr="00CD36FE">
              <w:rPr>
                <w:color w:val="000000"/>
              </w:rPr>
              <w:t>Наименьшее общее кратное. Наибольший общий делитель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18.05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  <w:rPr>
                <w:color w:val="000000"/>
              </w:rPr>
            </w:pPr>
            <w:r w:rsidRPr="00CD36FE">
              <w:rPr>
                <w:color w:val="000000"/>
              </w:rPr>
              <w:t>Решение задач стохастической линии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19.05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48289A" w:rsidP="00F771FC">
            <w:pPr>
              <w:snapToGrid w:val="0"/>
              <w:jc w:val="center"/>
              <w:rPr>
                <w:b/>
                <w:color w:val="000000"/>
              </w:rPr>
            </w:pPr>
            <w:r w:rsidRPr="00E200C0">
              <w:rPr>
                <w:rFonts w:eastAsia="Times New Roman"/>
              </w:rPr>
              <w:t xml:space="preserve">Систематизация и обобщение знаний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48289A" w:rsidRDefault="0048289A" w:rsidP="00F771FC">
            <w:pPr>
              <w:snapToGrid w:val="0"/>
              <w:jc w:val="center"/>
            </w:pPr>
            <w:r w:rsidRPr="0048289A">
              <w:rPr>
                <w:color w:val="000000"/>
              </w:rPr>
              <w:t>Промежуточная аттестация</w:t>
            </w:r>
            <w:r w:rsidR="002C4B38">
              <w:rPr>
                <w:color w:val="000000"/>
              </w:rPr>
              <w:t xml:space="preserve"> в форм</w:t>
            </w:r>
            <w:bookmarkStart w:id="13" w:name="_GoBack"/>
            <w:bookmarkEnd w:id="13"/>
            <w:r w:rsidR="00A0550A">
              <w:rPr>
                <w:color w:val="000000"/>
              </w:rPr>
              <w:t>е контрольной работы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20.05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A0550A" w:rsidP="00F771FC">
            <w:pPr>
              <w:snapToGri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 xml:space="preserve">Обобщение знаний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21.05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  <w:rPr>
                <w:color w:val="000000"/>
              </w:rPr>
            </w:pPr>
            <w:r w:rsidRPr="00CD36FE">
              <w:t>Решение занимательных и логических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22.05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E200C0" w:rsidP="00F771FC">
            <w:pPr>
              <w:snapToGrid w:val="0"/>
              <w:jc w:val="center"/>
              <w:rPr>
                <w:color w:val="000000"/>
              </w:rPr>
            </w:pPr>
            <w:r w:rsidRPr="0048289A">
              <w:t xml:space="preserve">Логические задачи </w:t>
            </w:r>
            <w:r w:rsidRPr="0048289A">
              <w:rPr>
                <w:color w:val="000000"/>
              </w:rPr>
              <w:t>«Четность. Чередование и разбиение на пары»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25.05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E200C0" w:rsidP="00F771FC">
            <w:pPr>
              <w:snapToGrid w:val="0"/>
              <w:jc w:val="center"/>
              <w:rPr>
                <w:color w:val="000000"/>
              </w:rPr>
            </w:pPr>
            <w:r w:rsidRPr="0048289A">
              <w:t xml:space="preserve">Логические задачи </w:t>
            </w:r>
            <w:r w:rsidRPr="0048289A">
              <w:rPr>
                <w:color w:val="000000"/>
              </w:rPr>
              <w:t>«Переливания»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26.05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E200C0" w:rsidP="00F771FC">
            <w:pPr>
              <w:snapToGrid w:val="0"/>
              <w:jc w:val="center"/>
            </w:pPr>
            <w:r w:rsidRPr="0048289A">
              <w:t xml:space="preserve">Логические задачи </w:t>
            </w:r>
            <w:r w:rsidRPr="0048289A">
              <w:rPr>
                <w:color w:val="000000"/>
              </w:rPr>
              <w:t>«Задачи на движения»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27.05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E200C0" w:rsidP="00F771FC">
            <w:pPr>
              <w:snapToGrid w:val="0"/>
              <w:jc w:val="center"/>
            </w:pPr>
            <w:r w:rsidRPr="0048289A">
              <w:t xml:space="preserve">Логические задачи </w:t>
            </w:r>
            <w:r w:rsidRPr="0048289A">
              <w:rPr>
                <w:color w:val="000000"/>
              </w:rPr>
              <w:t>«Взвешивания»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28.05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  <w:tr w:rsidR="00C705B1" w:rsidRPr="00CD36FE" w:rsidTr="0048289A">
        <w:trPr>
          <w:trHeight w:val="5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pStyle w:val="tabltext"/>
              <w:numPr>
                <w:ilvl w:val="0"/>
                <w:numId w:val="59"/>
              </w:numPr>
              <w:snapToGrid w:val="0"/>
              <w:spacing w:line="240" w:lineRule="auto"/>
              <w:ind w:left="0" w:firstLine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48289A" w:rsidRDefault="00E200C0" w:rsidP="00F771FC">
            <w:pPr>
              <w:snapToGrid w:val="0"/>
              <w:jc w:val="center"/>
            </w:pPr>
            <w:r w:rsidRPr="0048289A">
              <w:t xml:space="preserve">Логические задачи </w:t>
            </w:r>
            <w:r w:rsidRPr="0048289A">
              <w:rPr>
                <w:color w:val="000000"/>
              </w:rPr>
              <w:t>«Метод логических квадратов»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jc w:val="center"/>
            </w:pPr>
            <w:r w:rsidRPr="00CD36FE">
              <w:rPr>
                <w:rStyle w:val="fontstyle3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E200C0" w:rsidRPr="00CD36FE" w:rsidRDefault="009A5297" w:rsidP="00F771FC">
            <w:pPr>
              <w:snapToGrid w:val="0"/>
              <w:jc w:val="center"/>
            </w:pPr>
            <w:r>
              <w:t>29.05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200C0" w:rsidRPr="00CD36FE" w:rsidRDefault="00E200C0" w:rsidP="00F771FC">
            <w:pPr>
              <w:snapToGrid w:val="0"/>
              <w:jc w:val="center"/>
            </w:pPr>
          </w:p>
        </w:tc>
      </w:tr>
    </w:tbl>
    <w:p w:rsidR="00072682" w:rsidRDefault="00072682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072682" w:rsidRDefault="00072682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072682" w:rsidRDefault="00072682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513D37" w:rsidRDefault="00513D37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513D37" w:rsidRDefault="00513D37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513D37" w:rsidRDefault="00513D37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513D37" w:rsidRDefault="00513D37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513D37" w:rsidRDefault="00513D37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513D37" w:rsidRDefault="00513D37" w:rsidP="00F771FC">
      <w:pPr>
        <w:pStyle w:val="Standard"/>
        <w:rPr>
          <w:rStyle w:val="15"/>
          <w:rFonts w:ascii="Times New Roman" w:hAnsi="Times New Roman" w:cs="Times New Roman"/>
          <w:bCs w:val="0"/>
          <w:color w:val="00000A"/>
          <w:sz w:val="24"/>
          <w:szCs w:val="24"/>
        </w:rPr>
      </w:pPr>
    </w:p>
    <w:p w:rsidR="007A6041" w:rsidRPr="002832D3" w:rsidRDefault="007A6041" w:rsidP="00F771FC">
      <w:pPr>
        <w:pStyle w:val="Standard"/>
        <w:shd w:val="clear" w:color="auto" w:fill="FFFFFF"/>
        <w:tabs>
          <w:tab w:val="left" w:pos="572"/>
        </w:tabs>
        <w:jc w:val="both"/>
        <w:rPr>
          <w:rFonts w:cs="Times New Roman"/>
        </w:rPr>
      </w:pPr>
    </w:p>
    <w:p w:rsidR="003F7CCB" w:rsidRDefault="00FA387A" w:rsidP="00F771FC">
      <w:pPr>
        <w:pStyle w:val="Standard"/>
        <w:jc w:val="right"/>
        <w:rPr>
          <w:rFonts w:cs="Times New Roman"/>
          <w:b/>
        </w:rPr>
      </w:pPr>
      <w:r w:rsidRPr="00630B91">
        <w:rPr>
          <w:rFonts w:cs="Times New Roman"/>
          <w:b/>
        </w:rPr>
        <w:lastRenderedPageBreak/>
        <w:t>Приложение</w:t>
      </w:r>
      <w:r w:rsidR="00876015" w:rsidRPr="00630B91">
        <w:rPr>
          <w:rFonts w:cs="Times New Roman"/>
          <w:b/>
        </w:rPr>
        <w:t xml:space="preserve"> 1</w:t>
      </w:r>
      <w:r w:rsidRPr="00630B91">
        <w:rPr>
          <w:rFonts w:cs="Times New Roman"/>
          <w:b/>
        </w:rPr>
        <w:t>:</w:t>
      </w:r>
    </w:p>
    <w:p w:rsidR="00A0550A" w:rsidRPr="00630B91" w:rsidRDefault="00A0550A" w:rsidP="00F771FC">
      <w:pPr>
        <w:pStyle w:val="Standard"/>
        <w:jc w:val="right"/>
        <w:rPr>
          <w:rFonts w:cs="Times New Roman"/>
          <w:b/>
        </w:rPr>
      </w:pPr>
    </w:p>
    <w:p w:rsidR="00901F10" w:rsidRDefault="00901F10" w:rsidP="00F771FC">
      <w:pPr>
        <w:widowControl/>
        <w:suppressAutoHyphens w:val="0"/>
        <w:autoSpaceDN/>
        <w:ind w:left="720" w:right="11"/>
        <w:jc w:val="center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  <w:r w:rsidRPr="00901F10">
        <w:rPr>
          <w:rFonts w:eastAsia="Times New Roman" w:cs="Times New Roman"/>
          <w:b/>
          <w:bCs/>
          <w:kern w:val="0"/>
          <w:lang w:eastAsia="ru-RU" w:bidi="ar-SA"/>
        </w:rPr>
        <w:t>Нормы оценки знаний</w:t>
      </w:r>
    </w:p>
    <w:p w:rsidR="00C35804" w:rsidRPr="00901F10" w:rsidRDefault="00C35804" w:rsidP="00F771FC">
      <w:pPr>
        <w:widowControl/>
        <w:suppressAutoHyphens w:val="0"/>
        <w:autoSpaceDN/>
        <w:ind w:left="720" w:right="11"/>
        <w:jc w:val="center"/>
        <w:textAlignment w:val="auto"/>
        <w:rPr>
          <w:rFonts w:eastAsia="Times New Roman" w:cs="Times New Roman"/>
          <w:kern w:val="0"/>
          <w:lang w:eastAsia="ru-RU" w:bidi="ar-SA"/>
        </w:rPr>
      </w:pPr>
    </w:p>
    <w:p w:rsidR="00901F10" w:rsidRDefault="00901F10" w:rsidP="00F771FC">
      <w:pPr>
        <w:widowControl/>
        <w:suppressAutoHyphens w:val="0"/>
        <w:autoSpaceDN/>
        <w:textAlignment w:val="auto"/>
        <w:rPr>
          <w:rFonts w:eastAsia="Times New Roman" w:cs="Times New Roman"/>
          <w:kern w:val="0"/>
          <w:lang w:eastAsia="ru-RU" w:bidi="ar-SA"/>
        </w:rPr>
      </w:pPr>
      <w:r w:rsidRPr="00901F10">
        <w:rPr>
          <w:rFonts w:eastAsia="Times New Roman" w:cs="Times New Roman"/>
          <w:kern w:val="0"/>
          <w:lang w:eastAsia="ru-RU" w:bidi="ar-SA"/>
        </w:rPr>
        <w:t>Содержание и объем материала, подлежащего проверке, определяется программой. При проверке усвоения материала выявляется полнота, прочность усвоения учащимися теории и умения прим</w:t>
      </w:r>
      <w:r w:rsidRPr="00901F10">
        <w:rPr>
          <w:rFonts w:eastAsia="Times New Roman" w:cs="Times New Roman"/>
          <w:kern w:val="0"/>
          <w:lang w:eastAsia="ru-RU" w:bidi="ar-SA"/>
        </w:rPr>
        <w:t>е</w:t>
      </w:r>
      <w:r w:rsidRPr="00901F10">
        <w:rPr>
          <w:rFonts w:eastAsia="Times New Roman" w:cs="Times New Roman"/>
          <w:kern w:val="0"/>
          <w:lang w:eastAsia="ru-RU" w:bidi="ar-SA"/>
        </w:rPr>
        <w:t>нять ее на практике в знакомых и незна</w:t>
      </w:r>
      <w:r w:rsidR="00F54AA9">
        <w:rPr>
          <w:rFonts w:eastAsia="Times New Roman" w:cs="Times New Roman"/>
          <w:kern w:val="0"/>
          <w:lang w:eastAsia="ru-RU" w:bidi="ar-SA"/>
        </w:rPr>
        <w:t>комых ситуациях.</w:t>
      </w:r>
      <w:r w:rsidRPr="00901F10">
        <w:rPr>
          <w:rFonts w:eastAsia="Times New Roman" w:cs="Times New Roman"/>
          <w:kern w:val="0"/>
          <w:lang w:eastAsia="ru-RU" w:bidi="ar-SA"/>
        </w:rPr>
        <w:t>Основными формами проверки знаний и умений учащихся по математике являются письменные работы и устный ответ. При оценке пис</w:t>
      </w:r>
      <w:r w:rsidRPr="00901F10">
        <w:rPr>
          <w:rFonts w:eastAsia="Times New Roman" w:cs="Times New Roman"/>
          <w:kern w:val="0"/>
          <w:lang w:eastAsia="ru-RU" w:bidi="ar-SA"/>
        </w:rPr>
        <w:t>ь</w:t>
      </w:r>
      <w:r w:rsidRPr="00901F10">
        <w:rPr>
          <w:rFonts w:eastAsia="Times New Roman" w:cs="Times New Roman"/>
          <w:kern w:val="0"/>
          <w:lang w:eastAsia="ru-RU" w:bidi="ar-SA"/>
        </w:rPr>
        <w:t>менных и устных ответов учитель в первую очередь учитывает показанные учащимися знания и умения. Оценка зависит от наличия и характера погрешностей, допущенных учащимися. Среди погрешностей выделяются ошибки и недочеты. Погрешность считается ошибкой, если она свид</w:t>
      </w:r>
      <w:r w:rsidRPr="00901F10">
        <w:rPr>
          <w:rFonts w:eastAsia="Times New Roman" w:cs="Times New Roman"/>
          <w:kern w:val="0"/>
          <w:lang w:eastAsia="ru-RU" w:bidi="ar-SA"/>
        </w:rPr>
        <w:t>е</w:t>
      </w:r>
      <w:r w:rsidRPr="00901F10">
        <w:rPr>
          <w:rFonts w:eastAsia="Times New Roman" w:cs="Times New Roman"/>
          <w:kern w:val="0"/>
          <w:lang w:eastAsia="ru-RU" w:bidi="ar-SA"/>
        </w:rPr>
        <w:t>тельствует о том, что ученик не овладел основными знаниями, умениями, указанными в програ</w:t>
      </w:r>
      <w:r w:rsidRPr="00901F10">
        <w:rPr>
          <w:rFonts w:eastAsia="Times New Roman" w:cs="Times New Roman"/>
          <w:kern w:val="0"/>
          <w:lang w:eastAsia="ru-RU" w:bidi="ar-SA"/>
        </w:rPr>
        <w:t>м</w:t>
      </w:r>
      <w:r w:rsidRPr="00901F10">
        <w:rPr>
          <w:rFonts w:eastAsia="Times New Roman" w:cs="Times New Roman"/>
          <w:kern w:val="0"/>
          <w:lang w:eastAsia="ru-RU" w:bidi="ar-SA"/>
        </w:rPr>
        <w:t>ме. К недочетам относятся погрешности, свидетельствующие о недостаточно полном или недост</w:t>
      </w:r>
      <w:r w:rsidRPr="00901F10">
        <w:rPr>
          <w:rFonts w:eastAsia="Times New Roman" w:cs="Times New Roman"/>
          <w:kern w:val="0"/>
          <w:lang w:eastAsia="ru-RU" w:bidi="ar-SA"/>
        </w:rPr>
        <w:t>а</w:t>
      </w:r>
      <w:r w:rsidRPr="00901F10">
        <w:rPr>
          <w:rFonts w:eastAsia="Times New Roman" w:cs="Times New Roman"/>
          <w:kern w:val="0"/>
          <w:lang w:eastAsia="ru-RU" w:bidi="ar-SA"/>
        </w:rPr>
        <w:t>точно прочном усвоении основных знаний и умений или об отсутствии знаний, не считающихся в программе основными. Недочетами также считаются: погрешности, которые не привели к иск</w:t>
      </w:r>
      <w:r w:rsidRPr="00901F10">
        <w:rPr>
          <w:rFonts w:eastAsia="Times New Roman" w:cs="Times New Roman"/>
          <w:kern w:val="0"/>
          <w:lang w:eastAsia="ru-RU" w:bidi="ar-SA"/>
        </w:rPr>
        <w:t>а</w:t>
      </w:r>
      <w:r w:rsidRPr="00901F10">
        <w:rPr>
          <w:rFonts w:eastAsia="Times New Roman" w:cs="Times New Roman"/>
          <w:kern w:val="0"/>
          <w:lang w:eastAsia="ru-RU" w:bidi="ar-SA"/>
        </w:rPr>
        <w:t>жению смысла полученного учеником задания или способа его выполнения; неаккуратная запись</w:t>
      </w:r>
      <w:r w:rsidR="00DF5984">
        <w:rPr>
          <w:rFonts w:eastAsia="Times New Roman" w:cs="Times New Roman"/>
          <w:kern w:val="0"/>
          <w:lang w:eastAsia="ru-RU" w:bidi="ar-SA"/>
        </w:rPr>
        <w:t>,</w:t>
      </w:r>
      <w:r w:rsidRPr="00901F10">
        <w:rPr>
          <w:rFonts w:eastAsia="Times New Roman" w:cs="Times New Roman"/>
          <w:kern w:val="0"/>
          <w:lang w:eastAsia="ru-RU" w:bidi="ar-SA"/>
        </w:rPr>
        <w:t xml:space="preserve"> небрежное выполнение чертежа. Граница между ошибками и недочетами является в некоторой степени условной. При одних обстоятельствах допущенная учащимися погрешность может ра</w:t>
      </w:r>
      <w:r w:rsidRPr="00901F10">
        <w:rPr>
          <w:rFonts w:eastAsia="Times New Roman" w:cs="Times New Roman"/>
          <w:kern w:val="0"/>
          <w:lang w:eastAsia="ru-RU" w:bidi="ar-SA"/>
        </w:rPr>
        <w:t>с</w:t>
      </w:r>
      <w:r w:rsidRPr="00901F10">
        <w:rPr>
          <w:rFonts w:eastAsia="Times New Roman" w:cs="Times New Roman"/>
          <w:kern w:val="0"/>
          <w:lang w:eastAsia="ru-RU" w:bidi="ar-SA"/>
        </w:rPr>
        <w:t>сматриваться учителем как ошибка, в другое время и при других обстоятельствах как недочет. О</w:t>
      </w:r>
      <w:r w:rsidR="00DF5984">
        <w:rPr>
          <w:rFonts w:eastAsia="Times New Roman" w:cs="Times New Roman"/>
          <w:kern w:val="0"/>
          <w:lang w:eastAsia="ru-RU" w:bidi="ar-SA"/>
        </w:rPr>
        <w:t>т</w:t>
      </w:r>
      <w:r w:rsidRPr="00901F10">
        <w:rPr>
          <w:rFonts w:eastAsia="Times New Roman" w:cs="Times New Roman"/>
          <w:kern w:val="0"/>
          <w:lang w:eastAsia="ru-RU" w:bidi="ar-SA"/>
        </w:rPr>
        <w:t>вет на теоретический вопрос считается безупречным, если по своему содержанию полностью с</w:t>
      </w:r>
      <w:r w:rsidR="00DF5984">
        <w:rPr>
          <w:rFonts w:eastAsia="Times New Roman" w:cs="Times New Roman"/>
          <w:kern w:val="0"/>
          <w:lang w:eastAsia="ru-RU" w:bidi="ar-SA"/>
        </w:rPr>
        <w:t>о</w:t>
      </w:r>
      <w:r w:rsidRPr="00901F10">
        <w:rPr>
          <w:rFonts w:eastAsia="Times New Roman" w:cs="Times New Roman"/>
          <w:kern w:val="0"/>
          <w:lang w:eastAsia="ru-RU" w:bidi="ar-SA"/>
        </w:rPr>
        <w:t>ответствует вопросу. Содержит все необходимые теоретические факты и обоснованные выводы, а его изложение и письменная запись математически грамотны и отличаются последовательностью и аккуратностью.</w:t>
      </w:r>
    </w:p>
    <w:p w:rsidR="00C35804" w:rsidRPr="00901F10" w:rsidRDefault="00C35804" w:rsidP="00F771FC">
      <w:pPr>
        <w:widowControl/>
        <w:suppressAutoHyphens w:val="0"/>
        <w:autoSpaceDN/>
        <w:textAlignment w:val="auto"/>
        <w:rPr>
          <w:rFonts w:eastAsia="Times New Roman" w:cs="Times New Roman"/>
          <w:kern w:val="0"/>
          <w:lang w:eastAsia="ru-RU" w:bidi="ar-SA"/>
        </w:rPr>
      </w:pPr>
    </w:p>
    <w:p w:rsidR="00C35804" w:rsidRDefault="00901F10" w:rsidP="00F771FC">
      <w:pPr>
        <w:widowControl/>
        <w:suppressAutoHyphens w:val="0"/>
        <w:autoSpaceDN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  <w:r w:rsidRPr="00901F10">
        <w:rPr>
          <w:rFonts w:eastAsia="Times New Roman" w:cs="Times New Roman"/>
          <w:b/>
          <w:bCs/>
          <w:kern w:val="0"/>
          <w:lang w:eastAsia="ru-RU" w:bidi="ar-SA"/>
        </w:rPr>
        <w:t>Оценка письменных работ обучающихся по математике.</w:t>
      </w:r>
    </w:p>
    <w:p w:rsidR="00F21E96" w:rsidRDefault="00901F10" w:rsidP="00F771FC">
      <w:pPr>
        <w:widowControl/>
        <w:suppressAutoHyphens w:val="0"/>
        <w:autoSpaceDN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  <w:r w:rsidRPr="00901F10">
        <w:rPr>
          <w:rFonts w:eastAsia="Times New Roman" w:cs="Times New Roman"/>
          <w:kern w:val="0"/>
          <w:lang w:eastAsia="ru-RU" w:bidi="ar-SA"/>
        </w:rPr>
        <w:br/>
      </w:r>
      <w:r w:rsidRPr="00901F10">
        <w:rPr>
          <w:rFonts w:eastAsia="Times New Roman" w:cs="Times New Roman"/>
          <w:b/>
          <w:bCs/>
          <w:kern w:val="0"/>
          <w:lang w:eastAsia="ru-RU" w:bidi="ar-SA"/>
        </w:rPr>
        <w:t>Ответ оценивается отметкой «5», если:</w:t>
      </w:r>
    </w:p>
    <w:p w:rsidR="00C35804" w:rsidRDefault="00C35804" w:rsidP="00F771FC">
      <w:pPr>
        <w:widowControl/>
        <w:suppressAutoHyphens w:val="0"/>
        <w:autoSpaceDN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</w:p>
    <w:p w:rsidR="00901F10" w:rsidRDefault="00901F10" w:rsidP="00F771FC">
      <w:pPr>
        <w:widowControl/>
        <w:suppressAutoHyphens w:val="0"/>
        <w:autoSpaceDN/>
        <w:textAlignment w:val="auto"/>
        <w:rPr>
          <w:rFonts w:eastAsia="Times New Roman" w:cs="Times New Roman"/>
          <w:kern w:val="0"/>
          <w:lang w:eastAsia="ru-RU" w:bidi="ar-SA"/>
        </w:rPr>
      </w:pPr>
      <w:r w:rsidRPr="00901F10">
        <w:rPr>
          <w:rFonts w:eastAsia="Times New Roman" w:cs="Times New Roman"/>
          <w:kern w:val="0"/>
          <w:lang w:eastAsia="ru-RU" w:bidi="ar-SA"/>
        </w:rPr>
        <w:t>- работа выполнена полностью;</w:t>
      </w:r>
      <w:r w:rsidRPr="00901F10">
        <w:rPr>
          <w:rFonts w:eastAsia="Times New Roman" w:cs="Times New Roman"/>
          <w:kern w:val="0"/>
          <w:lang w:eastAsia="ru-RU" w:bidi="ar-SA"/>
        </w:rPr>
        <w:br/>
        <w:t>- в логичных рассуждениях и обосновании решения нет пробелов и ошибок;</w:t>
      </w:r>
      <w:r w:rsidRPr="00901F10">
        <w:rPr>
          <w:rFonts w:eastAsia="Times New Roman" w:cs="Times New Roman"/>
          <w:kern w:val="0"/>
          <w:lang w:eastAsia="ru-RU" w:bidi="ar-SA"/>
        </w:rPr>
        <w:br/>
        <w:t>- в решении нет математических ошибок (возможна одна неточность, описка, которая не является следствием незнания или непонимания учебного материала).</w:t>
      </w:r>
    </w:p>
    <w:p w:rsidR="00C35804" w:rsidRPr="00901F10" w:rsidRDefault="00C35804" w:rsidP="00F771FC">
      <w:pPr>
        <w:widowControl/>
        <w:suppressAutoHyphens w:val="0"/>
        <w:autoSpaceDN/>
        <w:textAlignment w:val="auto"/>
        <w:rPr>
          <w:rFonts w:eastAsia="Times New Roman" w:cs="Times New Roman"/>
          <w:kern w:val="0"/>
          <w:lang w:eastAsia="ru-RU" w:bidi="ar-SA"/>
        </w:rPr>
      </w:pPr>
    </w:p>
    <w:p w:rsidR="00901F10" w:rsidRPr="00901F10" w:rsidRDefault="00901F10" w:rsidP="00F771FC">
      <w:pPr>
        <w:widowControl/>
        <w:suppressAutoHyphens w:val="0"/>
        <w:autoSpaceDN/>
        <w:textAlignment w:val="auto"/>
        <w:rPr>
          <w:rFonts w:eastAsia="Times New Roman" w:cs="Times New Roman"/>
          <w:kern w:val="0"/>
          <w:lang w:eastAsia="ru-RU" w:bidi="ar-SA"/>
        </w:rPr>
      </w:pPr>
      <w:r w:rsidRPr="00901F10">
        <w:rPr>
          <w:rFonts w:eastAsia="Times New Roman" w:cs="Times New Roman"/>
          <w:b/>
          <w:bCs/>
          <w:kern w:val="0"/>
          <w:lang w:eastAsia="ru-RU" w:bidi="ar-SA"/>
        </w:rPr>
        <w:t>Отметка «4» ставится в следующих случаях:</w:t>
      </w:r>
    </w:p>
    <w:p w:rsidR="00F21E96" w:rsidRDefault="00901F10" w:rsidP="00F771FC">
      <w:pPr>
        <w:widowControl/>
        <w:suppressAutoHyphens w:val="0"/>
        <w:autoSpaceDN/>
        <w:textAlignment w:val="auto"/>
        <w:rPr>
          <w:rFonts w:eastAsia="Times New Roman" w:cs="Times New Roman"/>
          <w:kern w:val="0"/>
          <w:lang w:eastAsia="ru-RU" w:bidi="ar-SA"/>
        </w:rPr>
      </w:pPr>
      <w:r w:rsidRPr="00901F10">
        <w:rPr>
          <w:rFonts w:eastAsia="Times New Roman" w:cs="Times New Roman"/>
          <w:kern w:val="0"/>
          <w:lang w:eastAsia="ru-RU" w:bidi="ar-SA"/>
        </w:rPr>
        <w:t>-работа выполнена полностью, но обоснования шагов решения недостаточны (если</w:t>
      </w:r>
      <w:r w:rsidR="00C35804">
        <w:rPr>
          <w:rFonts w:eastAsia="Times New Roman" w:cs="Times New Roman"/>
          <w:kern w:val="0"/>
          <w:lang w:eastAsia="ru-RU" w:bidi="ar-SA"/>
        </w:rPr>
        <w:t xml:space="preserve"> </w:t>
      </w:r>
      <w:r w:rsidRPr="00901F10">
        <w:rPr>
          <w:rFonts w:eastAsia="Times New Roman" w:cs="Times New Roman"/>
          <w:kern w:val="0"/>
          <w:lang w:eastAsia="ru-RU" w:bidi="ar-SA"/>
        </w:rPr>
        <w:t>умение обо</w:t>
      </w:r>
      <w:r w:rsidRPr="00901F10">
        <w:rPr>
          <w:rFonts w:eastAsia="Times New Roman" w:cs="Times New Roman"/>
          <w:kern w:val="0"/>
          <w:lang w:eastAsia="ru-RU" w:bidi="ar-SA"/>
        </w:rPr>
        <w:t>с</w:t>
      </w:r>
      <w:r w:rsidRPr="00901F10">
        <w:rPr>
          <w:rFonts w:eastAsia="Times New Roman" w:cs="Times New Roman"/>
          <w:kern w:val="0"/>
          <w:lang w:eastAsia="ru-RU" w:bidi="ar-SA"/>
        </w:rPr>
        <w:t>новывать рассуждения не являлось специальным объектом проверки);</w:t>
      </w:r>
    </w:p>
    <w:p w:rsidR="00F21E96" w:rsidRDefault="00901F10" w:rsidP="00F771FC">
      <w:pPr>
        <w:widowControl/>
        <w:suppressAutoHyphens w:val="0"/>
        <w:autoSpaceDN/>
        <w:textAlignment w:val="auto"/>
        <w:rPr>
          <w:rFonts w:eastAsia="Times New Roman" w:cs="Times New Roman"/>
          <w:kern w:val="0"/>
          <w:lang w:eastAsia="ru-RU" w:bidi="ar-SA"/>
        </w:rPr>
      </w:pPr>
      <w:r w:rsidRPr="00901F10">
        <w:rPr>
          <w:rFonts w:eastAsia="Times New Roman" w:cs="Times New Roman"/>
          <w:kern w:val="0"/>
          <w:lang w:eastAsia="ru-RU" w:bidi="ar-SA"/>
        </w:rPr>
        <w:t>допущены одна ошибка или есть два – три недочёта в выкладках, рисунках, чертежах</w:t>
      </w:r>
      <w:r w:rsidR="00C35804">
        <w:rPr>
          <w:rFonts w:eastAsia="Times New Roman" w:cs="Times New Roman"/>
          <w:kern w:val="0"/>
          <w:lang w:eastAsia="ru-RU" w:bidi="ar-SA"/>
        </w:rPr>
        <w:t xml:space="preserve"> </w:t>
      </w:r>
      <w:r w:rsidRPr="00901F10">
        <w:rPr>
          <w:rFonts w:eastAsia="Times New Roman" w:cs="Times New Roman"/>
          <w:kern w:val="0"/>
          <w:lang w:eastAsia="ru-RU" w:bidi="ar-SA"/>
        </w:rPr>
        <w:t>или граф</w:t>
      </w:r>
      <w:r w:rsidR="00F21E96">
        <w:rPr>
          <w:rFonts w:eastAsia="Times New Roman" w:cs="Times New Roman"/>
          <w:kern w:val="0"/>
          <w:lang w:eastAsia="ru-RU" w:bidi="ar-SA"/>
        </w:rPr>
        <w:t>и</w:t>
      </w:r>
      <w:r w:rsidRPr="00901F10">
        <w:rPr>
          <w:rFonts w:eastAsia="Times New Roman" w:cs="Times New Roman"/>
          <w:kern w:val="0"/>
          <w:lang w:eastAsia="ru-RU" w:bidi="ar-SA"/>
        </w:rPr>
        <w:t>ках (если эти виды работ не являлись специальным объектом проверки).</w:t>
      </w:r>
    </w:p>
    <w:p w:rsidR="00C35804" w:rsidRDefault="00C35804" w:rsidP="00F771FC">
      <w:pPr>
        <w:widowControl/>
        <w:suppressAutoHyphens w:val="0"/>
        <w:autoSpaceDN/>
        <w:textAlignment w:val="auto"/>
        <w:rPr>
          <w:rFonts w:eastAsia="Times New Roman" w:cs="Times New Roman"/>
          <w:kern w:val="0"/>
          <w:lang w:eastAsia="ru-RU" w:bidi="ar-SA"/>
        </w:rPr>
      </w:pPr>
    </w:p>
    <w:p w:rsidR="00901F10" w:rsidRDefault="00901F10" w:rsidP="00F771FC">
      <w:pPr>
        <w:widowControl/>
        <w:suppressAutoHyphens w:val="0"/>
        <w:autoSpaceDN/>
        <w:textAlignment w:val="auto"/>
        <w:rPr>
          <w:rFonts w:eastAsia="Times New Roman" w:cs="Times New Roman"/>
          <w:kern w:val="0"/>
          <w:lang w:eastAsia="ru-RU" w:bidi="ar-SA"/>
        </w:rPr>
      </w:pPr>
      <w:r w:rsidRPr="00901F10">
        <w:rPr>
          <w:rFonts w:eastAsia="Times New Roman" w:cs="Times New Roman"/>
          <w:b/>
          <w:bCs/>
          <w:kern w:val="0"/>
          <w:lang w:eastAsia="ru-RU" w:bidi="ar-SA"/>
        </w:rPr>
        <w:t>Отметка «3» ставится, если:</w:t>
      </w:r>
      <w:r w:rsidR="00C35804">
        <w:rPr>
          <w:rFonts w:eastAsia="Times New Roman" w:cs="Times New Roman"/>
          <w:b/>
          <w:bCs/>
          <w:kern w:val="0"/>
          <w:lang w:eastAsia="ru-RU" w:bidi="ar-SA"/>
        </w:rPr>
        <w:t xml:space="preserve"> </w:t>
      </w:r>
      <w:r w:rsidRPr="00901F10">
        <w:rPr>
          <w:rFonts w:eastAsia="Times New Roman" w:cs="Times New Roman"/>
          <w:kern w:val="0"/>
          <w:lang w:eastAsia="ru-RU" w:bidi="ar-SA"/>
        </w:rPr>
        <w:t>допущено более одной ошибки или более двух – трех недочетов в выкладках, чертежах</w:t>
      </w:r>
      <w:r w:rsidR="00C35804">
        <w:rPr>
          <w:rFonts w:eastAsia="Times New Roman" w:cs="Times New Roman"/>
          <w:kern w:val="0"/>
          <w:lang w:eastAsia="ru-RU" w:bidi="ar-SA"/>
        </w:rPr>
        <w:t xml:space="preserve"> </w:t>
      </w:r>
      <w:r w:rsidRPr="00901F10">
        <w:rPr>
          <w:rFonts w:eastAsia="Times New Roman" w:cs="Times New Roman"/>
          <w:kern w:val="0"/>
          <w:lang w:eastAsia="ru-RU" w:bidi="ar-SA"/>
        </w:rPr>
        <w:t>или гр</w:t>
      </w:r>
      <w:r w:rsidR="00F21E96">
        <w:rPr>
          <w:rFonts w:eastAsia="Times New Roman" w:cs="Times New Roman"/>
          <w:kern w:val="0"/>
          <w:lang w:eastAsia="ru-RU" w:bidi="ar-SA"/>
        </w:rPr>
        <w:t>а</w:t>
      </w:r>
      <w:r w:rsidRPr="00901F10">
        <w:rPr>
          <w:rFonts w:eastAsia="Times New Roman" w:cs="Times New Roman"/>
          <w:kern w:val="0"/>
          <w:lang w:eastAsia="ru-RU" w:bidi="ar-SA"/>
        </w:rPr>
        <w:t>фиках, но ученик обладает обязательными умениями по проверяемой теме.</w:t>
      </w:r>
    </w:p>
    <w:p w:rsidR="00C35804" w:rsidRPr="00901F10" w:rsidRDefault="00C35804" w:rsidP="00F771FC">
      <w:pPr>
        <w:widowControl/>
        <w:suppressAutoHyphens w:val="0"/>
        <w:autoSpaceDN/>
        <w:textAlignment w:val="auto"/>
        <w:rPr>
          <w:rFonts w:eastAsia="Times New Roman" w:cs="Times New Roman"/>
          <w:kern w:val="0"/>
          <w:lang w:eastAsia="ru-RU" w:bidi="ar-SA"/>
        </w:rPr>
      </w:pPr>
    </w:p>
    <w:p w:rsidR="00901F10" w:rsidRPr="00901F10" w:rsidRDefault="00901F10" w:rsidP="00F771FC">
      <w:pPr>
        <w:widowControl/>
        <w:suppressAutoHyphens w:val="0"/>
        <w:autoSpaceDN/>
        <w:textAlignment w:val="auto"/>
        <w:rPr>
          <w:rFonts w:eastAsia="Times New Roman" w:cs="Times New Roman"/>
          <w:kern w:val="0"/>
          <w:lang w:eastAsia="ru-RU" w:bidi="ar-SA"/>
        </w:rPr>
      </w:pPr>
      <w:r w:rsidRPr="00901F10">
        <w:rPr>
          <w:rFonts w:eastAsia="Times New Roman" w:cs="Times New Roman"/>
          <w:b/>
          <w:bCs/>
          <w:kern w:val="0"/>
          <w:lang w:eastAsia="ru-RU" w:bidi="ar-SA"/>
        </w:rPr>
        <w:t>Отметка «2» ставится, если:</w:t>
      </w:r>
      <w:r w:rsidRPr="00901F10">
        <w:rPr>
          <w:rFonts w:eastAsia="Times New Roman" w:cs="Times New Roman"/>
          <w:kern w:val="0"/>
          <w:lang w:eastAsia="ru-RU" w:bidi="ar-SA"/>
        </w:rPr>
        <w:t xml:space="preserve"> допущены существенные ошибки, показавшие, что ученик не обл</w:t>
      </w:r>
      <w:r w:rsidRPr="00901F10">
        <w:rPr>
          <w:rFonts w:eastAsia="Times New Roman" w:cs="Times New Roman"/>
          <w:kern w:val="0"/>
          <w:lang w:eastAsia="ru-RU" w:bidi="ar-SA"/>
        </w:rPr>
        <w:t>а</w:t>
      </w:r>
      <w:r w:rsidRPr="00901F10">
        <w:rPr>
          <w:rFonts w:eastAsia="Times New Roman" w:cs="Times New Roman"/>
          <w:kern w:val="0"/>
          <w:lang w:eastAsia="ru-RU" w:bidi="ar-SA"/>
        </w:rPr>
        <w:t xml:space="preserve">дает обязательными умениями по данной теме в полной мере. </w:t>
      </w:r>
    </w:p>
    <w:p w:rsidR="00F21E96" w:rsidRDefault="00901F10" w:rsidP="00F771FC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  <w:r w:rsidRPr="00901F10">
        <w:rPr>
          <w:rFonts w:eastAsia="Times New Roman" w:cs="Times New Roman"/>
          <w:b/>
          <w:bCs/>
          <w:kern w:val="0"/>
          <w:lang w:eastAsia="ru-RU" w:bidi="ar-SA"/>
        </w:rPr>
        <w:t>Оценка устных ответов обучающихся по математике.</w:t>
      </w:r>
    </w:p>
    <w:p w:rsidR="00901F10" w:rsidRPr="00901F10" w:rsidRDefault="00901F10" w:rsidP="00F771FC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eastAsia="Times New Roman" w:cs="Times New Roman"/>
          <w:kern w:val="0"/>
          <w:lang w:eastAsia="ru-RU" w:bidi="ar-SA"/>
        </w:rPr>
      </w:pPr>
      <w:r w:rsidRPr="00901F10">
        <w:rPr>
          <w:rFonts w:eastAsia="Times New Roman" w:cs="Times New Roman"/>
          <w:b/>
          <w:bCs/>
          <w:kern w:val="0"/>
          <w:lang w:eastAsia="ru-RU" w:bidi="ar-SA"/>
        </w:rPr>
        <w:t xml:space="preserve">Ответ оценивается отметкой «5», если ученик: </w:t>
      </w:r>
    </w:p>
    <w:p w:rsidR="00901F10" w:rsidRPr="00901F10" w:rsidRDefault="00901F10" w:rsidP="00F771FC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eastAsia="Times New Roman" w:cs="Times New Roman"/>
          <w:kern w:val="0"/>
          <w:lang w:eastAsia="ru-RU" w:bidi="ar-SA"/>
        </w:rPr>
      </w:pPr>
      <w:r w:rsidRPr="00901F10">
        <w:rPr>
          <w:rFonts w:eastAsia="Times New Roman" w:cs="Times New Roman"/>
          <w:kern w:val="0"/>
          <w:lang w:eastAsia="ru-RU" w:bidi="ar-SA"/>
        </w:rPr>
        <w:t>- полно раскрыл содержание материала в объеме, предусмотренном программой и учебником;</w:t>
      </w:r>
      <w:r w:rsidRPr="00901F10">
        <w:rPr>
          <w:rFonts w:eastAsia="Times New Roman" w:cs="Times New Roman"/>
          <w:kern w:val="0"/>
          <w:lang w:eastAsia="ru-RU" w:bidi="ar-SA"/>
        </w:rPr>
        <w:br/>
        <w:t>- изложил материал грамотным языком, точно используя математическую терминологию и симв</w:t>
      </w:r>
      <w:r w:rsidRPr="00901F10">
        <w:rPr>
          <w:rFonts w:eastAsia="Times New Roman" w:cs="Times New Roman"/>
          <w:kern w:val="0"/>
          <w:lang w:eastAsia="ru-RU" w:bidi="ar-SA"/>
        </w:rPr>
        <w:t>о</w:t>
      </w:r>
      <w:r w:rsidRPr="00901F10">
        <w:rPr>
          <w:rFonts w:eastAsia="Times New Roman" w:cs="Times New Roman"/>
          <w:kern w:val="0"/>
          <w:lang w:eastAsia="ru-RU" w:bidi="ar-SA"/>
        </w:rPr>
        <w:t>лику, в определенной логической последовательности;</w:t>
      </w:r>
      <w:r w:rsidRPr="00901F10">
        <w:rPr>
          <w:rFonts w:eastAsia="Times New Roman" w:cs="Times New Roman"/>
          <w:kern w:val="0"/>
          <w:lang w:eastAsia="ru-RU" w:bidi="ar-SA"/>
        </w:rPr>
        <w:br/>
        <w:t>- правильно выполнил рисунки, чертежи, графики, сопутствующие ответу;</w:t>
      </w:r>
    </w:p>
    <w:p w:rsidR="00C35804" w:rsidRDefault="00901F10" w:rsidP="00F771FC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eastAsia="Times New Roman" w:cs="Times New Roman"/>
          <w:kern w:val="0"/>
          <w:lang w:eastAsia="ru-RU" w:bidi="ar-SA"/>
        </w:rPr>
      </w:pPr>
      <w:r w:rsidRPr="00901F10">
        <w:rPr>
          <w:rFonts w:eastAsia="Times New Roman" w:cs="Times New Roman"/>
          <w:kern w:val="0"/>
          <w:lang w:eastAsia="ru-RU" w:bidi="ar-SA"/>
        </w:rPr>
        <w:lastRenderedPageBreak/>
        <w:t>- показал умение иллюстрировать теорию конкретными примерами, применять ее в новой ситу</w:t>
      </w:r>
      <w:r w:rsidRPr="00901F10">
        <w:rPr>
          <w:rFonts w:eastAsia="Times New Roman" w:cs="Times New Roman"/>
          <w:kern w:val="0"/>
          <w:lang w:eastAsia="ru-RU" w:bidi="ar-SA"/>
        </w:rPr>
        <w:t>а</w:t>
      </w:r>
      <w:r w:rsidRPr="00901F10">
        <w:rPr>
          <w:rFonts w:eastAsia="Times New Roman" w:cs="Times New Roman"/>
          <w:kern w:val="0"/>
          <w:lang w:eastAsia="ru-RU" w:bidi="ar-SA"/>
        </w:rPr>
        <w:t>ции при выполнении практического задания;</w:t>
      </w:r>
      <w:r w:rsidRPr="00901F10">
        <w:rPr>
          <w:rFonts w:eastAsia="Times New Roman" w:cs="Times New Roman"/>
          <w:kern w:val="0"/>
          <w:lang w:eastAsia="ru-RU" w:bidi="ar-SA"/>
        </w:rPr>
        <w:br/>
        <w:t xml:space="preserve">- продемонстрировал знание теории ранее изученных сопутствующих тем, </w:t>
      </w:r>
      <w:proofErr w:type="spellStart"/>
      <w:r w:rsidRPr="00901F10">
        <w:rPr>
          <w:rFonts w:eastAsia="Times New Roman" w:cs="Times New Roman"/>
          <w:kern w:val="0"/>
          <w:lang w:eastAsia="ru-RU" w:bidi="ar-SA"/>
        </w:rPr>
        <w:t>сформированность</w:t>
      </w:r>
      <w:proofErr w:type="spellEnd"/>
      <w:r w:rsidRPr="00901F10">
        <w:rPr>
          <w:rFonts w:eastAsia="Times New Roman" w:cs="Times New Roman"/>
          <w:kern w:val="0"/>
          <w:lang w:eastAsia="ru-RU" w:bidi="ar-SA"/>
        </w:rPr>
        <w:t xml:space="preserve"> и устойчивость используемых при ответе умений и навыков;</w:t>
      </w:r>
      <w:r w:rsidRPr="00901F10">
        <w:rPr>
          <w:rFonts w:eastAsia="Times New Roman" w:cs="Times New Roman"/>
          <w:kern w:val="0"/>
          <w:lang w:eastAsia="ru-RU" w:bidi="ar-SA"/>
        </w:rPr>
        <w:br/>
        <w:t>- отвечал самостоятельно, без наводящих вопросов учителя;</w:t>
      </w:r>
      <w:proofErr w:type="gramStart"/>
      <w:r w:rsidRPr="00901F10">
        <w:rPr>
          <w:rFonts w:eastAsia="Times New Roman" w:cs="Times New Roman"/>
          <w:kern w:val="0"/>
          <w:lang w:eastAsia="ru-RU" w:bidi="ar-SA"/>
        </w:rPr>
        <w:br/>
        <w:t>-</w:t>
      </w:r>
      <w:proofErr w:type="gramEnd"/>
      <w:r w:rsidRPr="00901F10">
        <w:rPr>
          <w:rFonts w:eastAsia="Times New Roman" w:cs="Times New Roman"/>
          <w:kern w:val="0"/>
          <w:lang w:eastAsia="ru-RU" w:bidi="ar-SA"/>
        </w:rPr>
        <w:t>возможны одна – две неточности при освещение второстепенных вопросов или в выкладках, к</w:t>
      </w:r>
      <w:r w:rsidRPr="00901F10">
        <w:rPr>
          <w:rFonts w:eastAsia="Times New Roman" w:cs="Times New Roman"/>
          <w:kern w:val="0"/>
          <w:lang w:eastAsia="ru-RU" w:bidi="ar-SA"/>
        </w:rPr>
        <w:t>о</w:t>
      </w:r>
      <w:r w:rsidRPr="00901F10">
        <w:rPr>
          <w:rFonts w:eastAsia="Times New Roman" w:cs="Times New Roman"/>
          <w:kern w:val="0"/>
          <w:lang w:eastAsia="ru-RU" w:bidi="ar-SA"/>
        </w:rPr>
        <w:t>торые ученик легко исправил после замечания учителя.</w:t>
      </w:r>
    </w:p>
    <w:p w:rsidR="00C35804" w:rsidRDefault="00901F10" w:rsidP="00F771FC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  <w:r w:rsidRPr="00901F10">
        <w:rPr>
          <w:rFonts w:eastAsia="Times New Roman" w:cs="Times New Roman"/>
          <w:kern w:val="0"/>
          <w:lang w:eastAsia="ru-RU" w:bidi="ar-SA"/>
        </w:rPr>
        <w:br/>
      </w:r>
      <w:r w:rsidRPr="00901F10">
        <w:rPr>
          <w:rFonts w:eastAsia="Times New Roman" w:cs="Times New Roman"/>
          <w:b/>
          <w:bCs/>
          <w:kern w:val="0"/>
          <w:lang w:eastAsia="ru-RU" w:bidi="ar-SA"/>
        </w:rPr>
        <w:t>Ответ оценивается отметкой «4», если удовлетворяет в основном требованиям на оценку «5», но при этом имеет один из недостатков:</w:t>
      </w:r>
    </w:p>
    <w:p w:rsidR="00C35804" w:rsidRDefault="00901F10" w:rsidP="00F771FC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eastAsia="Times New Roman" w:cs="Times New Roman"/>
          <w:kern w:val="0"/>
          <w:lang w:eastAsia="ru-RU" w:bidi="ar-SA"/>
        </w:rPr>
      </w:pPr>
      <w:r w:rsidRPr="00901F10">
        <w:rPr>
          <w:rFonts w:eastAsia="Times New Roman" w:cs="Times New Roman"/>
          <w:kern w:val="0"/>
          <w:lang w:eastAsia="ru-RU" w:bidi="ar-SA"/>
        </w:rPr>
        <w:br/>
        <w:t>- в изложении допущены небольшие пробелы, не исказившее математическое содержание ответа;</w:t>
      </w:r>
      <w:r w:rsidRPr="00901F10">
        <w:rPr>
          <w:rFonts w:eastAsia="Times New Roman" w:cs="Times New Roman"/>
          <w:kern w:val="0"/>
          <w:lang w:eastAsia="ru-RU" w:bidi="ar-SA"/>
        </w:rPr>
        <w:br/>
        <w:t>- допущены один – два недочета при освещении основного содержания ответа, исправленные п</w:t>
      </w:r>
      <w:r w:rsidRPr="00901F10">
        <w:rPr>
          <w:rFonts w:eastAsia="Times New Roman" w:cs="Times New Roman"/>
          <w:kern w:val="0"/>
          <w:lang w:eastAsia="ru-RU" w:bidi="ar-SA"/>
        </w:rPr>
        <w:t>о</w:t>
      </w:r>
      <w:r w:rsidRPr="00901F10">
        <w:rPr>
          <w:rFonts w:eastAsia="Times New Roman" w:cs="Times New Roman"/>
          <w:kern w:val="0"/>
          <w:lang w:eastAsia="ru-RU" w:bidi="ar-SA"/>
        </w:rPr>
        <w:t>сле замечания учителя;</w:t>
      </w:r>
      <w:r w:rsidRPr="00901F10">
        <w:rPr>
          <w:rFonts w:eastAsia="Times New Roman" w:cs="Times New Roman"/>
          <w:kern w:val="0"/>
          <w:lang w:eastAsia="ru-RU" w:bidi="ar-SA"/>
        </w:rPr>
        <w:br/>
        <w:t>- допущены ошибка или более двух недочетов при освещении второстепенных вопросов или в в</w:t>
      </w:r>
      <w:r w:rsidRPr="00901F10">
        <w:rPr>
          <w:rFonts w:eastAsia="Times New Roman" w:cs="Times New Roman"/>
          <w:kern w:val="0"/>
          <w:lang w:eastAsia="ru-RU" w:bidi="ar-SA"/>
        </w:rPr>
        <w:t>ы</w:t>
      </w:r>
      <w:r w:rsidRPr="00901F10">
        <w:rPr>
          <w:rFonts w:eastAsia="Times New Roman" w:cs="Times New Roman"/>
          <w:kern w:val="0"/>
          <w:lang w:eastAsia="ru-RU" w:bidi="ar-SA"/>
        </w:rPr>
        <w:t>кладках, легко исправленные после замечания учителя.</w:t>
      </w:r>
    </w:p>
    <w:p w:rsidR="00C35804" w:rsidRDefault="00901F10" w:rsidP="00F771FC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eastAsia="Times New Roman" w:cs="Times New Roman"/>
          <w:kern w:val="0"/>
          <w:lang w:eastAsia="ru-RU" w:bidi="ar-SA"/>
        </w:rPr>
      </w:pPr>
      <w:r w:rsidRPr="00901F10">
        <w:rPr>
          <w:rFonts w:eastAsia="Times New Roman" w:cs="Times New Roman"/>
          <w:kern w:val="0"/>
          <w:lang w:eastAsia="ru-RU" w:bidi="ar-SA"/>
        </w:rPr>
        <w:br/>
        <w:t> </w:t>
      </w:r>
      <w:r w:rsidRPr="00901F10">
        <w:rPr>
          <w:rFonts w:eastAsia="Times New Roman" w:cs="Times New Roman"/>
          <w:b/>
          <w:bCs/>
          <w:kern w:val="0"/>
          <w:lang w:eastAsia="ru-RU" w:bidi="ar-SA"/>
        </w:rPr>
        <w:t>Отметка «3» ставится в следующих случаях:</w:t>
      </w:r>
      <w:r w:rsidRPr="00901F10">
        <w:rPr>
          <w:rFonts w:eastAsia="Times New Roman" w:cs="Times New Roman"/>
          <w:kern w:val="0"/>
          <w:lang w:eastAsia="ru-RU" w:bidi="ar-SA"/>
        </w:rPr>
        <w:br/>
        <w:t>- неполно раскрыто содержание материала (содержание изложено фрагментарно, не всегда посл</w:t>
      </w:r>
      <w:r w:rsidRPr="00901F10">
        <w:rPr>
          <w:rFonts w:eastAsia="Times New Roman" w:cs="Times New Roman"/>
          <w:kern w:val="0"/>
          <w:lang w:eastAsia="ru-RU" w:bidi="ar-SA"/>
        </w:rPr>
        <w:t>е</w:t>
      </w:r>
      <w:r w:rsidRPr="00901F10">
        <w:rPr>
          <w:rFonts w:eastAsia="Times New Roman" w:cs="Times New Roman"/>
          <w:kern w:val="0"/>
          <w:lang w:eastAsia="ru-RU" w:bidi="ar-SA"/>
        </w:rPr>
        <w:t>довательно), но показано общее понимание вопроса и продемонстрированы умения, достаточные для усвоения программного материала;</w:t>
      </w:r>
      <w:r w:rsidRPr="00901F10">
        <w:rPr>
          <w:rFonts w:eastAsia="Times New Roman" w:cs="Times New Roman"/>
          <w:kern w:val="0"/>
          <w:lang w:eastAsia="ru-RU" w:bidi="ar-SA"/>
        </w:rPr>
        <w:br/>
        <w:t>- имелись затруднения или допущены ошибки в определении математической терминологии, че</w:t>
      </w:r>
      <w:r w:rsidRPr="00901F10">
        <w:rPr>
          <w:rFonts w:eastAsia="Times New Roman" w:cs="Times New Roman"/>
          <w:kern w:val="0"/>
          <w:lang w:eastAsia="ru-RU" w:bidi="ar-SA"/>
        </w:rPr>
        <w:t>р</w:t>
      </w:r>
      <w:r w:rsidRPr="00901F10">
        <w:rPr>
          <w:rFonts w:eastAsia="Times New Roman" w:cs="Times New Roman"/>
          <w:kern w:val="0"/>
          <w:lang w:eastAsia="ru-RU" w:bidi="ar-SA"/>
        </w:rPr>
        <w:t>тежах, выкладках, исправленные после нескольких наводящих вопросов учителя;</w:t>
      </w:r>
      <w:r w:rsidRPr="00901F10">
        <w:rPr>
          <w:rFonts w:eastAsia="Times New Roman" w:cs="Times New Roman"/>
          <w:kern w:val="0"/>
          <w:lang w:eastAsia="ru-RU" w:bidi="ar-SA"/>
        </w:rPr>
        <w:br/>
        <w:t>- ученик не справился с применением теории в новой ситуации при выполнении практического задания, но выполнил задания обязательного уровня сложности по данной теме;</w:t>
      </w:r>
      <w:r w:rsidRPr="00901F10">
        <w:rPr>
          <w:rFonts w:eastAsia="Times New Roman" w:cs="Times New Roman"/>
          <w:kern w:val="0"/>
          <w:lang w:eastAsia="ru-RU" w:bidi="ar-SA"/>
        </w:rPr>
        <w:br/>
        <w:t>- при достаточном знании теоретического материала недостаточно обоснованности основных ум</w:t>
      </w:r>
      <w:r w:rsidRPr="00901F10">
        <w:rPr>
          <w:rFonts w:eastAsia="Times New Roman" w:cs="Times New Roman"/>
          <w:kern w:val="0"/>
          <w:lang w:eastAsia="ru-RU" w:bidi="ar-SA"/>
        </w:rPr>
        <w:t>е</w:t>
      </w:r>
      <w:r w:rsidRPr="00901F10">
        <w:rPr>
          <w:rFonts w:eastAsia="Times New Roman" w:cs="Times New Roman"/>
          <w:kern w:val="0"/>
          <w:lang w:eastAsia="ru-RU" w:bidi="ar-SA"/>
        </w:rPr>
        <w:t>ний и навыков.</w:t>
      </w:r>
    </w:p>
    <w:p w:rsidR="00C35804" w:rsidRDefault="00901F10" w:rsidP="00F771FC">
      <w:pPr>
        <w:widowControl/>
        <w:suppressAutoHyphens w:val="0"/>
        <w:autoSpaceDN/>
        <w:spacing w:before="100" w:beforeAutospacing="1" w:after="100" w:afterAutospacing="1"/>
        <w:textAlignment w:val="auto"/>
        <w:rPr>
          <w:rFonts w:eastAsia="Times New Roman" w:cs="Times New Roman"/>
          <w:b/>
          <w:bCs/>
          <w:kern w:val="0"/>
          <w:lang w:eastAsia="ru-RU" w:bidi="ar-SA"/>
        </w:rPr>
      </w:pPr>
      <w:r w:rsidRPr="00901F10">
        <w:rPr>
          <w:rFonts w:eastAsia="Times New Roman" w:cs="Times New Roman"/>
          <w:kern w:val="0"/>
          <w:lang w:eastAsia="ru-RU" w:bidi="ar-SA"/>
        </w:rPr>
        <w:br/>
      </w:r>
      <w:r w:rsidRPr="00901F10">
        <w:rPr>
          <w:rFonts w:eastAsia="Times New Roman" w:cs="Times New Roman"/>
          <w:b/>
          <w:bCs/>
          <w:kern w:val="0"/>
          <w:lang w:eastAsia="ru-RU" w:bidi="ar-SA"/>
        </w:rPr>
        <w:t>Отметка «2» ставится в следующих случаях:</w:t>
      </w:r>
    </w:p>
    <w:p w:rsidR="00901F10" w:rsidRDefault="00901F10" w:rsidP="00F771FC">
      <w:pPr>
        <w:widowControl/>
        <w:suppressAutoHyphens w:val="0"/>
        <w:autoSpaceDN/>
        <w:spacing w:before="100" w:beforeAutospacing="1" w:after="100" w:afterAutospacing="1"/>
        <w:textAlignment w:val="auto"/>
      </w:pPr>
      <w:r w:rsidRPr="00901F10">
        <w:rPr>
          <w:rFonts w:eastAsia="Times New Roman" w:cs="Times New Roman"/>
          <w:kern w:val="0"/>
          <w:lang w:eastAsia="ru-RU" w:bidi="ar-SA"/>
        </w:rPr>
        <w:br/>
        <w:t>- не раскрыто основное содержание учебного материала;</w:t>
      </w:r>
      <w:r w:rsidRPr="00901F10">
        <w:rPr>
          <w:rFonts w:eastAsia="Times New Roman" w:cs="Times New Roman"/>
          <w:kern w:val="0"/>
          <w:lang w:eastAsia="ru-RU" w:bidi="ar-SA"/>
        </w:rPr>
        <w:br/>
        <w:t>- обнаружено незнание учеником большей или наиболее важной части учебного материала;</w:t>
      </w:r>
      <w:r w:rsidRPr="00901F10">
        <w:rPr>
          <w:rFonts w:eastAsia="Times New Roman" w:cs="Times New Roman"/>
          <w:kern w:val="0"/>
          <w:lang w:eastAsia="ru-RU" w:bidi="ar-SA"/>
        </w:rPr>
        <w:br/>
        <w:t>- допущены ошибки в определении понятий, при использовании математической терминологии, в рисунках, чертежах или графиках, в выкладках, которые не исправлены после нескольких навод</w:t>
      </w:r>
      <w:r w:rsidRPr="00901F10">
        <w:rPr>
          <w:rFonts w:eastAsia="Times New Roman" w:cs="Times New Roman"/>
          <w:kern w:val="0"/>
          <w:lang w:eastAsia="ru-RU" w:bidi="ar-SA"/>
        </w:rPr>
        <w:t>я</w:t>
      </w:r>
      <w:r w:rsidRPr="00901F10">
        <w:rPr>
          <w:rFonts w:eastAsia="Times New Roman" w:cs="Times New Roman"/>
          <w:kern w:val="0"/>
          <w:lang w:eastAsia="ru-RU" w:bidi="ar-SA"/>
        </w:rPr>
        <w:t>щих вопросов учителя.</w:t>
      </w:r>
    </w:p>
    <w:p w:rsidR="007A6041" w:rsidRDefault="007A6041" w:rsidP="00F771FC">
      <w:pPr>
        <w:widowControl/>
        <w:suppressAutoHyphens w:val="0"/>
        <w:autoSpaceDN/>
        <w:spacing w:before="100" w:beforeAutospacing="1" w:after="100" w:afterAutospacing="1"/>
        <w:textAlignment w:val="auto"/>
      </w:pPr>
    </w:p>
    <w:p w:rsidR="007A6041" w:rsidRDefault="007A6041" w:rsidP="00F771FC">
      <w:pPr>
        <w:widowControl/>
        <w:suppressAutoHyphens w:val="0"/>
        <w:autoSpaceDN/>
        <w:spacing w:before="100" w:beforeAutospacing="1" w:after="100" w:afterAutospacing="1"/>
        <w:textAlignment w:val="auto"/>
      </w:pPr>
    </w:p>
    <w:p w:rsidR="007A6041" w:rsidRDefault="007A6041" w:rsidP="00F771FC">
      <w:pPr>
        <w:widowControl/>
        <w:suppressAutoHyphens w:val="0"/>
        <w:autoSpaceDN/>
        <w:spacing w:before="100" w:beforeAutospacing="1" w:after="100" w:afterAutospacing="1"/>
        <w:textAlignment w:val="auto"/>
      </w:pPr>
    </w:p>
    <w:p w:rsidR="007A6041" w:rsidRDefault="007A6041" w:rsidP="00F771FC">
      <w:pPr>
        <w:widowControl/>
        <w:suppressAutoHyphens w:val="0"/>
        <w:autoSpaceDN/>
        <w:spacing w:before="100" w:beforeAutospacing="1" w:after="100" w:afterAutospacing="1"/>
        <w:textAlignment w:val="auto"/>
      </w:pPr>
    </w:p>
    <w:p w:rsidR="007A6041" w:rsidRDefault="007A6041" w:rsidP="00F771FC">
      <w:pPr>
        <w:widowControl/>
        <w:suppressAutoHyphens w:val="0"/>
        <w:autoSpaceDN/>
        <w:spacing w:before="100" w:beforeAutospacing="1" w:after="100" w:afterAutospacing="1"/>
        <w:textAlignment w:val="auto"/>
      </w:pPr>
    </w:p>
    <w:p w:rsidR="003F7CCB" w:rsidRPr="00242753" w:rsidRDefault="003F7CCB" w:rsidP="00F771FC">
      <w:pPr>
        <w:pStyle w:val="Textbody"/>
        <w:spacing w:after="0"/>
        <w:rPr>
          <w:rFonts w:cs="Times New Roman"/>
          <w:color w:val="000000"/>
        </w:rPr>
      </w:pPr>
    </w:p>
    <w:sectPr w:rsidR="003F7CCB" w:rsidRPr="00242753" w:rsidSect="009C5D8B">
      <w:footerReference w:type="default" r:id="rId11"/>
      <w:pgSz w:w="11906" w:h="16838"/>
      <w:pgMar w:top="567" w:right="567" w:bottom="567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71FC" w:rsidRDefault="00F771FC">
      <w:r>
        <w:separator/>
      </w:r>
    </w:p>
  </w:endnote>
  <w:endnote w:type="continuationSeparator" w:id="0">
    <w:p w:rsidR="00F771FC" w:rsidRDefault="00F77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ewton-Regular, 'MS Mincho'"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Symbol">
    <w:charset w:val="00"/>
    <w:family w:val="auto"/>
    <w:pitch w:val="default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Newton-Regular">
    <w:altName w:val="MS Gothic"/>
    <w:charset w:val="80"/>
    <w:family w:val="auto"/>
    <w:pitch w:val="default"/>
  </w:font>
  <w:font w:name="Newton-Bold">
    <w:altName w:val="Times New Roman"/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1FC" w:rsidRDefault="00F771FC" w:rsidP="009C5D8B">
    <w:pPr>
      <w:pStyle w:val="a9"/>
      <w:jc w:val="center"/>
    </w:pPr>
    <w:r>
      <w:fldChar w:fldCharType="begin"/>
    </w:r>
    <w:r>
      <w:instrText xml:space="preserve"> PAGE </w:instrText>
    </w:r>
    <w:r>
      <w:fldChar w:fldCharType="separate"/>
    </w:r>
    <w:r w:rsidR="002C4B38">
      <w:rPr>
        <w:noProof/>
      </w:rPr>
      <w:t>23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71FC" w:rsidRDefault="00F771FC">
      <w:r>
        <w:rPr>
          <w:color w:val="000000"/>
        </w:rPr>
        <w:separator/>
      </w:r>
    </w:p>
  </w:footnote>
  <w:footnote w:type="continuationSeparator" w:id="0">
    <w:p w:rsidR="00F771FC" w:rsidRDefault="00F771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419000F"/>
    <w:lvl w:ilvl="0">
      <w:start w:val="1"/>
      <w:numFmt w:val="decimal"/>
      <w:lvlText w:val="%1."/>
      <w:lvlJc w:val="left"/>
      <w:pPr>
        <w:ind w:left="644" w:hanging="360"/>
      </w:pPr>
    </w:lvl>
  </w:abstractNum>
  <w:abstractNum w:abstractNumId="1">
    <w:nsid w:val="01CF0144"/>
    <w:multiLevelType w:val="multilevel"/>
    <w:tmpl w:val="635897A2"/>
    <w:styleLink w:val="WWNum11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">
    <w:nsid w:val="03FA5037"/>
    <w:multiLevelType w:val="multilevel"/>
    <w:tmpl w:val="12047C06"/>
    <w:styleLink w:val="WWNum14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">
    <w:nsid w:val="08555DDA"/>
    <w:multiLevelType w:val="multilevel"/>
    <w:tmpl w:val="7F740C5E"/>
    <w:styleLink w:val="WWNum25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">
    <w:nsid w:val="0B882030"/>
    <w:multiLevelType w:val="multilevel"/>
    <w:tmpl w:val="37A4FA52"/>
    <w:styleLink w:val="WWNum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5">
    <w:nsid w:val="1A4E4E3A"/>
    <w:multiLevelType w:val="multilevel"/>
    <w:tmpl w:val="BA587026"/>
    <w:styleLink w:val="WW8Num4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i/>
        <w:sz w:val="24"/>
        <w:szCs w:val="24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/>
        <w:i/>
        <w:sz w:val="24"/>
        <w:szCs w:val="24"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/>
        <w:i/>
        <w:sz w:val="24"/>
        <w:szCs w:val="24"/>
      </w:rPr>
    </w:lvl>
    <w:lvl w:ilvl="3">
      <w:start w:val="1"/>
      <w:numFmt w:val="decimal"/>
      <w:lvlText w:val="%1.%2.%3.%4."/>
      <w:lvlJc w:val="left"/>
      <w:rPr>
        <w:rFonts w:ascii="Times New Roman" w:hAnsi="Times New Roman" w:cs="Times New Roman"/>
        <w:b/>
        <w:i/>
        <w:sz w:val="24"/>
        <w:szCs w:val="24"/>
      </w:rPr>
    </w:lvl>
    <w:lvl w:ilvl="4">
      <w:start w:val="1"/>
      <w:numFmt w:val="decimal"/>
      <w:lvlText w:val="%1.%2.%3.%4.%5."/>
      <w:lvlJc w:val="left"/>
      <w:rPr>
        <w:rFonts w:ascii="Times New Roman" w:hAnsi="Times New Roman" w:cs="Times New Roman"/>
        <w:b/>
        <w:i/>
        <w:sz w:val="24"/>
        <w:szCs w:val="24"/>
      </w:rPr>
    </w:lvl>
    <w:lvl w:ilvl="5">
      <w:start w:val="1"/>
      <w:numFmt w:val="decimal"/>
      <w:lvlText w:val="%1.%2.%3.%4.%5.%6."/>
      <w:lvlJc w:val="left"/>
      <w:rPr>
        <w:rFonts w:ascii="Times New Roman" w:hAnsi="Times New Roman" w:cs="Times New Roman"/>
        <w:b/>
        <w:i/>
        <w:sz w:val="24"/>
        <w:szCs w:val="24"/>
      </w:rPr>
    </w:lvl>
    <w:lvl w:ilvl="6">
      <w:start w:val="1"/>
      <w:numFmt w:val="decimal"/>
      <w:lvlText w:val="%1.%2.%3.%4.%5.%6.%7."/>
      <w:lvlJc w:val="left"/>
      <w:rPr>
        <w:rFonts w:ascii="Times New Roman" w:hAnsi="Times New Roman" w:cs="Times New Roman"/>
        <w:b/>
        <w:i/>
        <w:sz w:val="24"/>
        <w:szCs w:val="24"/>
      </w:rPr>
    </w:lvl>
    <w:lvl w:ilvl="7">
      <w:start w:val="1"/>
      <w:numFmt w:val="decimal"/>
      <w:lvlText w:val="%1.%2.%3.%4.%5.%6.%7.%8."/>
      <w:lvlJc w:val="left"/>
      <w:rPr>
        <w:rFonts w:ascii="Times New Roman" w:hAnsi="Times New Roman" w:cs="Times New Roman"/>
        <w:b/>
        <w:i/>
        <w:sz w:val="24"/>
        <w:szCs w:val="24"/>
      </w:rPr>
    </w:lvl>
    <w:lvl w:ilvl="8">
      <w:start w:val="1"/>
      <w:numFmt w:val="decimal"/>
      <w:lvlText w:val="%1.%2.%3.%4.%5.%6.%7.%8.%9."/>
      <w:lvlJc w:val="left"/>
      <w:rPr>
        <w:rFonts w:ascii="Times New Roman" w:hAnsi="Times New Roman" w:cs="Times New Roman"/>
        <w:b/>
        <w:i/>
        <w:sz w:val="24"/>
        <w:szCs w:val="24"/>
      </w:rPr>
    </w:lvl>
  </w:abstractNum>
  <w:abstractNum w:abstractNumId="6">
    <w:nsid w:val="1C7E3A28"/>
    <w:multiLevelType w:val="multilevel"/>
    <w:tmpl w:val="7A300316"/>
    <w:styleLink w:val="WWNum21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7">
    <w:nsid w:val="216736C6"/>
    <w:multiLevelType w:val="multilevel"/>
    <w:tmpl w:val="1CE61878"/>
    <w:styleLink w:val="WWNum20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8">
    <w:nsid w:val="23702B9B"/>
    <w:multiLevelType w:val="multilevel"/>
    <w:tmpl w:val="08DC3604"/>
    <w:lvl w:ilvl="0">
      <w:start w:val="5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9">
    <w:nsid w:val="26EC5F12"/>
    <w:multiLevelType w:val="hybridMultilevel"/>
    <w:tmpl w:val="DEE82D4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E8265E0"/>
    <w:multiLevelType w:val="multilevel"/>
    <w:tmpl w:val="0018070C"/>
    <w:styleLink w:val="WWNum27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1">
    <w:nsid w:val="33835A1F"/>
    <w:multiLevelType w:val="hybridMultilevel"/>
    <w:tmpl w:val="AB4ACD8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2D5FF4"/>
    <w:multiLevelType w:val="multilevel"/>
    <w:tmpl w:val="D75C77AE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3">
    <w:nsid w:val="370C7F52"/>
    <w:multiLevelType w:val="multilevel"/>
    <w:tmpl w:val="A1ACEBAE"/>
    <w:styleLink w:val="WWNum13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4">
    <w:nsid w:val="392505F1"/>
    <w:multiLevelType w:val="multilevel"/>
    <w:tmpl w:val="246A6CA2"/>
    <w:styleLink w:val="WWNum15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15">
    <w:nsid w:val="394F5780"/>
    <w:multiLevelType w:val="multilevel"/>
    <w:tmpl w:val="1D8ABD2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6">
    <w:nsid w:val="39A36DE6"/>
    <w:multiLevelType w:val="multilevel"/>
    <w:tmpl w:val="A550947C"/>
    <w:styleLink w:val="WW8Num5"/>
    <w:lvl w:ilvl="0">
      <w:numFmt w:val="bullet"/>
      <w:lvlText w:val=""/>
      <w:lvlJc w:val="left"/>
      <w:rPr>
        <w:rFonts w:ascii="Symbol" w:eastAsia="Times New Roman" w:hAnsi="Symbol" w:cs="Symbol"/>
        <w:color w:val="000000"/>
        <w:sz w:val="20"/>
        <w:szCs w:val="20"/>
        <w:lang w:eastAsia="ru-RU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7">
    <w:nsid w:val="3CD744BF"/>
    <w:multiLevelType w:val="multilevel"/>
    <w:tmpl w:val="117AD5BC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8">
    <w:nsid w:val="3F404876"/>
    <w:multiLevelType w:val="multilevel"/>
    <w:tmpl w:val="4642BAF2"/>
    <w:lvl w:ilvl="0">
      <w:start w:val="3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9">
    <w:nsid w:val="43362D2E"/>
    <w:multiLevelType w:val="multilevel"/>
    <w:tmpl w:val="E146F7F2"/>
    <w:styleLink w:val="WW8Num19"/>
    <w:lvl w:ilvl="0">
      <w:numFmt w:val="bullet"/>
      <w:lvlText w:val=""/>
      <w:lvlJc w:val="left"/>
      <w:rPr>
        <w:rFonts w:ascii="Symbol" w:eastAsia="Times New Roman" w:hAnsi="Symbol" w:cs="Symbol"/>
        <w:sz w:val="20"/>
        <w:szCs w:val="20"/>
        <w:lang w:eastAsia="ru-RU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0">
    <w:nsid w:val="440C531D"/>
    <w:multiLevelType w:val="multilevel"/>
    <w:tmpl w:val="9DC2C9C6"/>
    <w:lvl w:ilvl="0">
      <w:start w:val="1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1">
    <w:nsid w:val="45D668FE"/>
    <w:multiLevelType w:val="multilevel"/>
    <w:tmpl w:val="6818D3B4"/>
    <w:styleLink w:val="WWNum19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2">
    <w:nsid w:val="46EF7DD5"/>
    <w:multiLevelType w:val="multilevel"/>
    <w:tmpl w:val="65282360"/>
    <w:styleLink w:val="WW8Num11"/>
    <w:lvl w:ilvl="0">
      <w:numFmt w:val="bullet"/>
      <w:lvlText w:val=""/>
      <w:lvlJc w:val="left"/>
      <w:rPr>
        <w:rFonts w:ascii="Symbol" w:hAnsi="Symbol" w:cs="Times New Roman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3">
    <w:nsid w:val="483564E1"/>
    <w:multiLevelType w:val="multilevel"/>
    <w:tmpl w:val="C86A3198"/>
    <w:styleLink w:val="WWNum10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4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877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877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222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222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1582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582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942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302" w:hanging="2160"/>
      </w:pPr>
      <w:rPr>
        <w:rFonts w:cs="Times New Roman" w:hint="default"/>
        <w:b/>
      </w:rPr>
    </w:lvl>
  </w:abstractNum>
  <w:abstractNum w:abstractNumId="25">
    <w:nsid w:val="495463C3"/>
    <w:multiLevelType w:val="hybridMultilevel"/>
    <w:tmpl w:val="F4FADD58"/>
    <w:lvl w:ilvl="0" w:tplc="134472E4"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4A9F039E"/>
    <w:multiLevelType w:val="multilevel"/>
    <w:tmpl w:val="D512B602"/>
    <w:styleLink w:val="WWNum28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27">
    <w:nsid w:val="4B066C1F"/>
    <w:multiLevelType w:val="multilevel"/>
    <w:tmpl w:val="54DAB260"/>
    <w:styleLink w:val="WW8Num3"/>
    <w:lvl w:ilvl="0">
      <w:numFmt w:val="bullet"/>
      <w:lvlText w:val=""/>
      <w:lvlJc w:val="left"/>
      <w:rPr>
        <w:rFonts w:ascii="Symbol" w:eastAsia="Times New Roman" w:hAnsi="Symbol" w:cs="Symbol"/>
        <w:sz w:val="20"/>
        <w:szCs w:val="20"/>
        <w:lang w:eastAsia="ru-RU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8">
    <w:nsid w:val="4DF61289"/>
    <w:multiLevelType w:val="multilevel"/>
    <w:tmpl w:val="9AA42806"/>
    <w:styleLink w:val="WW8Num17"/>
    <w:lvl w:ilvl="0">
      <w:numFmt w:val="bullet"/>
      <w:lvlText w:val=""/>
      <w:lvlJc w:val="left"/>
      <w:rPr>
        <w:rFonts w:ascii="Symbol" w:hAnsi="Symbol" w:cs="Symbo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29">
    <w:nsid w:val="4FF40376"/>
    <w:multiLevelType w:val="multilevel"/>
    <w:tmpl w:val="0360D3FE"/>
    <w:styleLink w:val="WWNum12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0">
    <w:nsid w:val="59ED1683"/>
    <w:multiLevelType w:val="multilevel"/>
    <w:tmpl w:val="C8C6FF4E"/>
    <w:styleLink w:val="WWNum24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1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>
    <w:nsid w:val="5D8F765B"/>
    <w:multiLevelType w:val="multilevel"/>
    <w:tmpl w:val="A3A6ABF8"/>
    <w:lvl w:ilvl="0">
      <w:start w:val="4"/>
      <w:numFmt w:val="decimal"/>
      <w:lvlText w:val="%1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3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60AE3E7D"/>
    <w:multiLevelType w:val="multilevel"/>
    <w:tmpl w:val="E4065A26"/>
    <w:styleLink w:val="WW8Num20"/>
    <w:lvl w:ilvl="0">
      <w:numFmt w:val="bullet"/>
      <w:lvlText w:val=""/>
      <w:lvlJc w:val="left"/>
      <w:rPr>
        <w:rFonts w:ascii="Symbol" w:eastAsia="Times New Roman" w:hAnsi="Symbol" w:cs="Symbol"/>
        <w:sz w:val="20"/>
        <w:szCs w:val="20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5">
    <w:nsid w:val="68C3559A"/>
    <w:multiLevelType w:val="multilevel"/>
    <w:tmpl w:val="5B0C758A"/>
    <w:styleLink w:val="WWNum8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6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6C0C687A"/>
    <w:multiLevelType w:val="multilevel"/>
    <w:tmpl w:val="BCB60E7C"/>
    <w:styleLink w:val="WWNum22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38">
    <w:nsid w:val="6C152E19"/>
    <w:multiLevelType w:val="multilevel"/>
    <w:tmpl w:val="5D0AE2CE"/>
    <w:styleLink w:val="WW8Num18"/>
    <w:lvl w:ilvl="0">
      <w:numFmt w:val="bullet"/>
      <w:lvlText w:val=""/>
      <w:lvlJc w:val="left"/>
      <w:rPr>
        <w:rFonts w:ascii="Symbol" w:eastAsia="Times New Roman" w:hAnsi="Symbol" w:cs="Symbol"/>
        <w:sz w:val="24"/>
        <w:szCs w:val="24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39">
    <w:nsid w:val="6CF70491"/>
    <w:multiLevelType w:val="multilevel"/>
    <w:tmpl w:val="C7BE4426"/>
    <w:styleLink w:val="WWNum16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0">
    <w:nsid w:val="6E9F0F09"/>
    <w:multiLevelType w:val="hybridMultilevel"/>
    <w:tmpl w:val="984896E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EFA2C2C"/>
    <w:multiLevelType w:val="multilevel"/>
    <w:tmpl w:val="B774772C"/>
    <w:styleLink w:val="WWNum17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2">
    <w:nsid w:val="6FA8486A"/>
    <w:multiLevelType w:val="multilevel"/>
    <w:tmpl w:val="776E4866"/>
    <w:styleLink w:val="WW8Num16"/>
    <w:lvl w:ilvl="0">
      <w:numFmt w:val="bullet"/>
      <w:lvlText w:val=""/>
      <w:lvlJc w:val="left"/>
      <w:rPr>
        <w:rFonts w:ascii="Symbol" w:hAnsi="Symbol" w:cs="Symbol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3">
    <w:nsid w:val="700D7EDB"/>
    <w:multiLevelType w:val="multilevel"/>
    <w:tmpl w:val="BAE43FE4"/>
    <w:styleLink w:val="WW8Num9"/>
    <w:lvl w:ilvl="0">
      <w:numFmt w:val="bullet"/>
      <w:lvlText w:val=""/>
      <w:lvlJc w:val="left"/>
      <w:rPr>
        <w:rFonts w:ascii="Symbol" w:hAnsi="Symbol" w:cs="Times New Roman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4">
    <w:nsid w:val="71AA4E33"/>
    <w:multiLevelType w:val="multilevel"/>
    <w:tmpl w:val="5A2267AC"/>
    <w:styleLink w:val="WWNum9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5">
    <w:nsid w:val="73E84C1C"/>
    <w:multiLevelType w:val="multilevel"/>
    <w:tmpl w:val="3D707C9A"/>
    <w:styleLink w:val="WWNum18"/>
    <w:lvl w:ilvl="0">
      <w:numFmt w:val="bullet"/>
      <w:lvlText w:val="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6">
    <w:nsid w:val="74134712"/>
    <w:multiLevelType w:val="multilevel"/>
    <w:tmpl w:val="A45608D2"/>
    <w:styleLink w:val="WWNum23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7">
    <w:nsid w:val="74273B24"/>
    <w:multiLevelType w:val="multilevel"/>
    <w:tmpl w:val="12E40BA0"/>
    <w:styleLink w:val="WWNum26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abstractNum w:abstractNumId="48">
    <w:nsid w:val="75102599"/>
    <w:multiLevelType w:val="multilevel"/>
    <w:tmpl w:val="13142EF6"/>
    <w:styleLink w:val="WW8Num15"/>
    <w:lvl w:ilvl="0">
      <w:numFmt w:val="bullet"/>
      <w:lvlText w:val=""/>
      <w:lvlJc w:val="left"/>
      <w:rPr>
        <w:rFonts w:ascii="Symbol" w:eastAsia="Newton-Regular, 'MS Mincho'" w:hAnsi="Symbol" w:cs="Symbol"/>
        <w:sz w:val="24"/>
        <w:szCs w:val="24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49">
    <w:nsid w:val="777E00FE"/>
    <w:multiLevelType w:val="multilevel"/>
    <w:tmpl w:val="70305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F6E7005"/>
    <w:multiLevelType w:val="multilevel"/>
    <w:tmpl w:val="89249C0C"/>
    <w:styleLink w:val="WWNum5"/>
    <w:lvl w:ilvl="0">
      <w:numFmt w:val="bullet"/>
      <w:lvlText w:val=""/>
      <w:lvlJc w:val="left"/>
      <w:rPr>
        <w:rFonts w:ascii="Symbol" w:hAnsi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/>
      </w:rPr>
    </w:lvl>
    <w:lvl w:ilvl="3">
      <w:numFmt w:val="bullet"/>
      <w:lvlText w:val=""/>
      <w:lvlJc w:val="left"/>
      <w:rPr>
        <w:rFonts w:ascii="Symbol" w:hAnsi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/>
      </w:rPr>
    </w:lvl>
    <w:lvl w:ilvl="6">
      <w:numFmt w:val="bullet"/>
      <w:lvlText w:val=""/>
      <w:lvlJc w:val="left"/>
      <w:rPr>
        <w:rFonts w:ascii="Symbol" w:hAnsi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/>
      </w:rPr>
    </w:lvl>
  </w:abstractNum>
  <w:num w:numId="1">
    <w:abstractNumId w:val="50"/>
  </w:num>
  <w:num w:numId="2">
    <w:abstractNumId w:val="4"/>
  </w:num>
  <w:num w:numId="3">
    <w:abstractNumId w:val="44"/>
  </w:num>
  <w:num w:numId="4">
    <w:abstractNumId w:val="35"/>
  </w:num>
  <w:num w:numId="5">
    <w:abstractNumId w:val="23"/>
  </w:num>
  <w:num w:numId="6">
    <w:abstractNumId w:val="1"/>
  </w:num>
  <w:num w:numId="7">
    <w:abstractNumId w:val="29"/>
  </w:num>
  <w:num w:numId="8">
    <w:abstractNumId w:val="13"/>
  </w:num>
  <w:num w:numId="9">
    <w:abstractNumId w:val="2"/>
  </w:num>
  <w:num w:numId="10">
    <w:abstractNumId w:val="14"/>
  </w:num>
  <w:num w:numId="11">
    <w:abstractNumId w:val="39"/>
  </w:num>
  <w:num w:numId="12">
    <w:abstractNumId w:val="41"/>
  </w:num>
  <w:num w:numId="13">
    <w:abstractNumId w:val="7"/>
  </w:num>
  <w:num w:numId="14">
    <w:abstractNumId w:val="6"/>
  </w:num>
  <w:num w:numId="15">
    <w:abstractNumId w:val="37"/>
  </w:num>
  <w:num w:numId="16">
    <w:abstractNumId w:val="46"/>
  </w:num>
  <w:num w:numId="17">
    <w:abstractNumId w:val="30"/>
  </w:num>
  <w:num w:numId="18">
    <w:abstractNumId w:val="3"/>
  </w:num>
  <w:num w:numId="19">
    <w:abstractNumId w:val="47"/>
  </w:num>
  <w:num w:numId="20">
    <w:abstractNumId w:val="10"/>
  </w:num>
  <w:num w:numId="21">
    <w:abstractNumId w:val="26"/>
  </w:num>
  <w:num w:numId="22">
    <w:abstractNumId w:val="45"/>
  </w:num>
  <w:num w:numId="23">
    <w:abstractNumId w:val="21"/>
  </w:num>
  <w:num w:numId="24">
    <w:abstractNumId w:val="5"/>
  </w:num>
  <w:num w:numId="25">
    <w:abstractNumId w:val="34"/>
  </w:num>
  <w:num w:numId="26">
    <w:abstractNumId w:val="43"/>
  </w:num>
  <w:num w:numId="27">
    <w:abstractNumId w:val="16"/>
  </w:num>
  <w:num w:numId="28">
    <w:abstractNumId w:val="48"/>
  </w:num>
  <w:num w:numId="29">
    <w:abstractNumId w:val="38"/>
  </w:num>
  <w:num w:numId="30">
    <w:abstractNumId w:val="27"/>
  </w:num>
  <w:num w:numId="31">
    <w:abstractNumId w:val="19"/>
  </w:num>
  <w:num w:numId="32">
    <w:abstractNumId w:val="22"/>
  </w:num>
  <w:num w:numId="33">
    <w:abstractNumId w:val="28"/>
  </w:num>
  <w:num w:numId="34">
    <w:abstractNumId w:val="42"/>
  </w:num>
  <w:num w:numId="35">
    <w:abstractNumId w:val="50"/>
  </w:num>
  <w:num w:numId="36">
    <w:abstractNumId w:val="4"/>
  </w:num>
  <w:num w:numId="37">
    <w:abstractNumId w:val="44"/>
  </w:num>
  <w:num w:numId="38">
    <w:abstractNumId w:val="35"/>
  </w:num>
  <w:num w:numId="39">
    <w:abstractNumId w:val="23"/>
  </w:num>
  <w:num w:numId="40">
    <w:abstractNumId w:val="1"/>
  </w:num>
  <w:num w:numId="41">
    <w:abstractNumId w:val="29"/>
  </w:num>
  <w:num w:numId="42">
    <w:abstractNumId w:val="13"/>
  </w:num>
  <w:num w:numId="43">
    <w:abstractNumId w:val="2"/>
  </w:num>
  <w:num w:numId="44">
    <w:abstractNumId w:val="14"/>
  </w:num>
  <w:num w:numId="45">
    <w:abstractNumId w:val="39"/>
  </w:num>
  <w:num w:numId="46">
    <w:abstractNumId w:val="41"/>
  </w:num>
  <w:num w:numId="47">
    <w:abstractNumId w:val="21"/>
  </w:num>
  <w:num w:numId="48">
    <w:abstractNumId w:val="12"/>
  </w:num>
  <w:num w:numId="49">
    <w:abstractNumId w:val="20"/>
  </w:num>
  <w:num w:numId="50">
    <w:abstractNumId w:val="17"/>
  </w:num>
  <w:num w:numId="51">
    <w:abstractNumId w:val="15"/>
  </w:num>
  <w:num w:numId="52">
    <w:abstractNumId w:val="32"/>
  </w:num>
  <w:num w:numId="53">
    <w:abstractNumId w:val="18"/>
  </w:num>
  <w:num w:numId="54">
    <w:abstractNumId w:val="8"/>
  </w:num>
  <w:num w:numId="55">
    <w:abstractNumId w:val="49"/>
  </w:num>
  <w:num w:numId="56">
    <w:abstractNumId w:val="11"/>
  </w:num>
  <w:num w:numId="57">
    <w:abstractNumId w:val="40"/>
  </w:num>
  <w:num w:numId="58">
    <w:abstractNumId w:val="25"/>
  </w:num>
  <w:num w:numId="59">
    <w:abstractNumId w:val="0"/>
  </w:num>
  <w:num w:numId="60">
    <w:abstractNumId w:val="9"/>
  </w:num>
  <w:num w:numId="61">
    <w:abstractNumId w:val="24"/>
  </w:num>
  <w:num w:numId="62">
    <w:abstractNumId w:val="33"/>
  </w:num>
  <w:num w:numId="63">
    <w:abstractNumId w:val="36"/>
  </w:num>
  <w:num w:numId="64">
    <w:abstractNumId w:val="31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3F7CCB"/>
    <w:rsid w:val="00064088"/>
    <w:rsid w:val="00066033"/>
    <w:rsid w:val="00072682"/>
    <w:rsid w:val="000C61AB"/>
    <w:rsid w:val="0010080D"/>
    <w:rsid w:val="001365D1"/>
    <w:rsid w:val="00163834"/>
    <w:rsid w:val="00167733"/>
    <w:rsid w:val="00183A10"/>
    <w:rsid w:val="001B6BA0"/>
    <w:rsid w:val="001D3F31"/>
    <w:rsid w:val="00210E2C"/>
    <w:rsid w:val="002330BA"/>
    <w:rsid w:val="002415E1"/>
    <w:rsid w:val="00242753"/>
    <w:rsid w:val="0025109A"/>
    <w:rsid w:val="002765A6"/>
    <w:rsid w:val="002832D3"/>
    <w:rsid w:val="00293268"/>
    <w:rsid w:val="002A45D9"/>
    <w:rsid w:val="002B00B1"/>
    <w:rsid w:val="002B7BAB"/>
    <w:rsid w:val="002C4B38"/>
    <w:rsid w:val="002F07AF"/>
    <w:rsid w:val="002F6142"/>
    <w:rsid w:val="00320FF2"/>
    <w:rsid w:val="0032783E"/>
    <w:rsid w:val="003644E3"/>
    <w:rsid w:val="003727C4"/>
    <w:rsid w:val="003A0D77"/>
    <w:rsid w:val="003B30C7"/>
    <w:rsid w:val="003F7CCB"/>
    <w:rsid w:val="00407AF0"/>
    <w:rsid w:val="00435D31"/>
    <w:rsid w:val="00470D5B"/>
    <w:rsid w:val="0048289A"/>
    <w:rsid w:val="0048570C"/>
    <w:rsid w:val="004963FA"/>
    <w:rsid w:val="004D45A6"/>
    <w:rsid w:val="004E1EE4"/>
    <w:rsid w:val="004E38F3"/>
    <w:rsid w:val="00513D37"/>
    <w:rsid w:val="00575C47"/>
    <w:rsid w:val="005C2FA9"/>
    <w:rsid w:val="005D2FB6"/>
    <w:rsid w:val="005F3D72"/>
    <w:rsid w:val="005F4BC6"/>
    <w:rsid w:val="00627989"/>
    <w:rsid w:val="00630B91"/>
    <w:rsid w:val="0066623A"/>
    <w:rsid w:val="00680A78"/>
    <w:rsid w:val="006A7CA5"/>
    <w:rsid w:val="006B6052"/>
    <w:rsid w:val="006D754A"/>
    <w:rsid w:val="0071566E"/>
    <w:rsid w:val="007208CA"/>
    <w:rsid w:val="00736399"/>
    <w:rsid w:val="00760684"/>
    <w:rsid w:val="00777FEA"/>
    <w:rsid w:val="00795517"/>
    <w:rsid w:val="00796943"/>
    <w:rsid w:val="007A6041"/>
    <w:rsid w:val="007D31CE"/>
    <w:rsid w:val="007F761E"/>
    <w:rsid w:val="00807690"/>
    <w:rsid w:val="008751E4"/>
    <w:rsid w:val="00876015"/>
    <w:rsid w:val="00881287"/>
    <w:rsid w:val="008F19AB"/>
    <w:rsid w:val="00901F10"/>
    <w:rsid w:val="00923DA6"/>
    <w:rsid w:val="009304E0"/>
    <w:rsid w:val="00947B37"/>
    <w:rsid w:val="009858DE"/>
    <w:rsid w:val="00993DF9"/>
    <w:rsid w:val="009A5297"/>
    <w:rsid w:val="009C0FE2"/>
    <w:rsid w:val="009C5D8B"/>
    <w:rsid w:val="009F1CF8"/>
    <w:rsid w:val="00A0550A"/>
    <w:rsid w:val="00AB31DA"/>
    <w:rsid w:val="00AB77FF"/>
    <w:rsid w:val="00AC72A3"/>
    <w:rsid w:val="00AF049E"/>
    <w:rsid w:val="00B40BD5"/>
    <w:rsid w:val="00B45F7D"/>
    <w:rsid w:val="00B65624"/>
    <w:rsid w:val="00BA12E6"/>
    <w:rsid w:val="00BC4F26"/>
    <w:rsid w:val="00BE2D0C"/>
    <w:rsid w:val="00BF602D"/>
    <w:rsid w:val="00C01031"/>
    <w:rsid w:val="00C35804"/>
    <w:rsid w:val="00C705B1"/>
    <w:rsid w:val="00CA2492"/>
    <w:rsid w:val="00CC655B"/>
    <w:rsid w:val="00D03789"/>
    <w:rsid w:val="00D1367C"/>
    <w:rsid w:val="00D4392B"/>
    <w:rsid w:val="00D46404"/>
    <w:rsid w:val="00D547FD"/>
    <w:rsid w:val="00D6798C"/>
    <w:rsid w:val="00DA1CC1"/>
    <w:rsid w:val="00DB51A8"/>
    <w:rsid w:val="00DF5984"/>
    <w:rsid w:val="00E200C0"/>
    <w:rsid w:val="00E35A41"/>
    <w:rsid w:val="00E6234A"/>
    <w:rsid w:val="00E851C2"/>
    <w:rsid w:val="00EC3276"/>
    <w:rsid w:val="00ED138C"/>
    <w:rsid w:val="00F21E96"/>
    <w:rsid w:val="00F54AA9"/>
    <w:rsid w:val="00F771FC"/>
    <w:rsid w:val="00FA387A"/>
    <w:rsid w:val="00FD3CA8"/>
    <w:rsid w:val="00FE2C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Mang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B30C7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D3CA8"/>
    <w:pPr>
      <w:keepNext/>
      <w:keepLines/>
      <w:spacing w:before="40"/>
      <w:outlineLvl w:val="1"/>
    </w:pPr>
    <w:rPr>
      <w:rFonts w:asciiTheme="majorHAnsi" w:eastAsiaTheme="majorEastAsia" w:hAnsiTheme="majorHAnsi"/>
      <w:color w:val="365F91" w:themeColor="accent1" w:themeShade="BF"/>
      <w:sz w:val="26"/>
      <w:szCs w:val="23"/>
    </w:rPr>
  </w:style>
  <w:style w:type="paragraph" w:styleId="3">
    <w:name w:val="heading 3"/>
    <w:basedOn w:val="a"/>
    <w:next w:val="a"/>
    <w:link w:val="31"/>
    <w:uiPriority w:val="9"/>
    <w:semiHidden/>
    <w:unhideWhenUsed/>
    <w:qFormat/>
    <w:rsid w:val="00FD3CA8"/>
    <w:pPr>
      <w:keepNext/>
      <w:keepLines/>
      <w:spacing w:before="40"/>
      <w:outlineLvl w:val="2"/>
    </w:pPr>
    <w:rPr>
      <w:rFonts w:asciiTheme="majorHAnsi" w:eastAsiaTheme="majorEastAsia" w:hAnsiTheme="majorHAnsi"/>
      <w:color w:val="243F60" w:themeColor="accent1" w:themeShade="7F"/>
      <w:szCs w:val="21"/>
    </w:rPr>
  </w:style>
  <w:style w:type="paragraph" w:styleId="5">
    <w:name w:val="heading 5"/>
    <w:basedOn w:val="Heading"/>
    <w:next w:val="Textbody"/>
    <w:rsid w:val="003B30C7"/>
    <w:pPr>
      <w:outlineLvl w:val="4"/>
    </w:pPr>
    <w:rPr>
      <w:rFonts w:ascii="Times New Roman" w:eastAsia="SimSun" w:hAnsi="Times New Roman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3B30C7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rsid w:val="003B30C7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rsid w:val="003B30C7"/>
    <w:pPr>
      <w:spacing w:after="120"/>
    </w:pPr>
  </w:style>
  <w:style w:type="paragraph" w:styleId="a3">
    <w:name w:val="List"/>
    <w:basedOn w:val="Textbody"/>
    <w:rsid w:val="003B30C7"/>
  </w:style>
  <w:style w:type="paragraph" w:styleId="a4">
    <w:name w:val="caption"/>
    <w:basedOn w:val="Standard"/>
    <w:rsid w:val="003B30C7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3B30C7"/>
    <w:pPr>
      <w:suppressLineNumbers/>
    </w:pPr>
  </w:style>
  <w:style w:type="paragraph" w:styleId="a5">
    <w:name w:val="List Paragraph"/>
    <w:basedOn w:val="Standard"/>
    <w:link w:val="a6"/>
    <w:uiPriority w:val="99"/>
    <w:qFormat/>
    <w:rsid w:val="003B30C7"/>
    <w:pPr>
      <w:ind w:left="720"/>
    </w:pPr>
    <w:rPr>
      <w:sz w:val="28"/>
    </w:rPr>
  </w:style>
  <w:style w:type="paragraph" w:styleId="a7">
    <w:name w:val="Normal (Web)"/>
    <w:basedOn w:val="Standard"/>
    <w:uiPriority w:val="99"/>
    <w:rsid w:val="003B30C7"/>
    <w:pPr>
      <w:spacing w:before="280" w:after="280"/>
    </w:pPr>
    <w:rPr>
      <w:rFonts w:eastAsia="Times New Roman"/>
    </w:rPr>
  </w:style>
  <w:style w:type="paragraph" w:customStyle="1" w:styleId="TableContents">
    <w:name w:val="Table Contents"/>
    <w:basedOn w:val="Standard"/>
    <w:rsid w:val="003B30C7"/>
    <w:pPr>
      <w:suppressLineNumbers/>
    </w:pPr>
  </w:style>
  <w:style w:type="paragraph" w:customStyle="1" w:styleId="TableHeading">
    <w:name w:val="Table Heading"/>
    <w:basedOn w:val="TableContents"/>
    <w:rsid w:val="003B30C7"/>
    <w:pPr>
      <w:jc w:val="center"/>
    </w:pPr>
    <w:rPr>
      <w:b/>
      <w:bCs/>
    </w:rPr>
  </w:style>
  <w:style w:type="paragraph" w:customStyle="1" w:styleId="21">
    <w:name w:val="Основной текст2"/>
    <w:basedOn w:val="Standard"/>
    <w:rsid w:val="003B30C7"/>
    <w:pPr>
      <w:shd w:val="clear" w:color="auto" w:fill="FFFFFF"/>
      <w:spacing w:line="96" w:lineRule="exact"/>
      <w:jc w:val="both"/>
    </w:pPr>
    <w:rPr>
      <w:rFonts w:eastAsia="Times New Roman" w:cs="Times New Roman"/>
      <w:sz w:val="15"/>
      <w:szCs w:val="15"/>
    </w:rPr>
  </w:style>
  <w:style w:type="paragraph" w:customStyle="1" w:styleId="22">
    <w:name w:val="Основной текст (2)"/>
    <w:basedOn w:val="Standard"/>
    <w:rsid w:val="003B30C7"/>
    <w:pPr>
      <w:shd w:val="clear" w:color="auto" w:fill="FFFFFF"/>
      <w:spacing w:line="0" w:lineRule="atLeast"/>
    </w:pPr>
    <w:rPr>
      <w:rFonts w:eastAsia="Times New Roman" w:cs="Times New Roman"/>
      <w:sz w:val="15"/>
      <w:szCs w:val="15"/>
    </w:rPr>
  </w:style>
  <w:style w:type="paragraph" w:customStyle="1" w:styleId="50">
    <w:name w:val="Основной текст50"/>
    <w:basedOn w:val="Standard"/>
    <w:rsid w:val="003B30C7"/>
    <w:pPr>
      <w:shd w:val="clear" w:color="auto" w:fill="FFFFFF"/>
      <w:spacing w:after="1440" w:line="187" w:lineRule="exact"/>
      <w:ind w:hanging="760"/>
      <w:jc w:val="both"/>
    </w:pPr>
    <w:rPr>
      <w:rFonts w:eastAsia="Times New Roman" w:cs="Times New Roman"/>
      <w:color w:val="000000"/>
      <w:sz w:val="15"/>
      <w:szCs w:val="15"/>
      <w:lang w:eastAsia="ru-RU"/>
    </w:rPr>
  </w:style>
  <w:style w:type="paragraph" w:customStyle="1" w:styleId="7">
    <w:name w:val="Основной текст (7)"/>
    <w:basedOn w:val="Standard"/>
    <w:rsid w:val="003B30C7"/>
    <w:pPr>
      <w:shd w:val="clear" w:color="auto" w:fill="FFFFFF"/>
      <w:spacing w:line="0" w:lineRule="atLeast"/>
      <w:jc w:val="both"/>
    </w:pPr>
    <w:rPr>
      <w:rFonts w:eastAsia="Times New Roman" w:cs="Times New Roman"/>
      <w:sz w:val="16"/>
      <w:szCs w:val="16"/>
    </w:rPr>
  </w:style>
  <w:style w:type="paragraph" w:customStyle="1" w:styleId="4">
    <w:name w:val="Основной текст (4)"/>
    <w:basedOn w:val="Standard"/>
    <w:rsid w:val="003B30C7"/>
    <w:pPr>
      <w:shd w:val="clear" w:color="auto" w:fill="FFFFFF"/>
      <w:spacing w:line="0" w:lineRule="atLeast"/>
    </w:pPr>
    <w:rPr>
      <w:rFonts w:eastAsia="Times New Roman" w:cs="Times New Roman"/>
      <w:sz w:val="16"/>
      <w:szCs w:val="16"/>
    </w:rPr>
  </w:style>
  <w:style w:type="paragraph" w:customStyle="1" w:styleId="1">
    <w:name w:val="Основной текст1"/>
    <w:basedOn w:val="Standard"/>
    <w:rsid w:val="003B30C7"/>
    <w:pPr>
      <w:shd w:val="clear" w:color="auto" w:fill="FFFFFF"/>
      <w:spacing w:line="0" w:lineRule="atLeast"/>
    </w:pPr>
    <w:rPr>
      <w:rFonts w:eastAsia="Times New Roman" w:cs="Times New Roman"/>
      <w:color w:val="000000"/>
      <w:sz w:val="15"/>
      <w:szCs w:val="15"/>
      <w:lang w:eastAsia="ru-RU"/>
    </w:rPr>
  </w:style>
  <w:style w:type="paragraph" w:customStyle="1" w:styleId="51">
    <w:name w:val="Основной текст (5)"/>
    <w:basedOn w:val="Standard"/>
    <w:rsid w:val="003B30C7"/>
    <w:pPr>
      <w:shd w:val="clear" w:color="auto" w:fill="FFFFFF"/>
      <w:spacing w:line="0" w:lineRule="atLeast"/>
    </w:pPr>
    <w:rPr>
      <w:rFonts w:eastAsia="Times New Roman" w:cs="Times New Roman"/>
      <w:sz w:val="15"/>
      <w:szCs w:val="15"/>
    </w:rPr>
  </w:style>
  <w:style w:type="paragraph" w:customStyle="1" w:styleId="30">
    <w:name w:val="Основной текст3"/>
    <w:basedOn w:val="Standard"/>
    <w:rsid w:val="003B30C7"/>
    <w:pPr>
      <w:shd w:val="clear" w:color="auto" w:fill="FFFFFF"/>
      <w:spacing w:line="187" w:lineRule="exact"/>
      <w:jc w:val="both"/>
    </w:pPr>
    <w:rPr>
      <w:rFonts w:eastAsia="Times New Roman" w:cs="Times New Roman"/>
      <w:color w:val="000000"/>
      <w:sz w:val="15"/>
      <w:szCs w:val="15"/>
      <w:lang w:eastAsia="ru-RU"/>
    </w:rPr>
  </w:style>
  <w:style w:type="paragraph" w:customStyle="1" w:styleId="2LTGliederung1">
    <w:name w:val="??????? 2~LT~Gliederung 1"/>
    <w:rsid w:val="003B30C7"/>
    <w:pPr>
      <w:widowControl w:val="0"/>
      <w:suppressAutoHyphens/>
      <w:autoSpaceDE w:val="0"/>
      <w:autoSpaceDN w:val="0"/>
      <w:spacing w:after="283"/>
      <w:textAlignment w:val="baseline"/>
    </w:pPr>
    <w:rPr>
      <w:rFonts w:ascii="Mangal" w:eastAsia="Mangal" w:hAnsi="Mangal"/>
      <w:color w:val="000000"/>
      <w:kern w:val="3"/>
      <w:sz w:val="64"/>
      <w:szCs w:val="64"/>
      <w:lang w:eastAsia="zh-CN" w:bidi="hi-IN"/>
    </w:rPr>
  </w:style>
  <w:style w:type="paragraph" w:styleId="a8">
    <w:name w:val="header"/>
    <w:basedOn w:val="Standard"/>
    <w:rsid w:val="003B30C7"/>
    <w:pPr>
      <w:suppressLineNumbers/>
      <w:tabs>
        <w:tab w:val="center" w:pos="4677"/>
        <w:tab w:val="right" w:pos="9355"/>
      </w:tabs>
    </w:pPr>
  </w:style>
  <w:style w:type="paragraph" w:customStyle="1" w:styleId="23">
    <w:name w:val="Заголовок №2"/>
    <w:basedOn w:val="Standard"/>
    <w:rsid w:val="003B30C7"/>
    <w:pPr>
      <w:shd w:val="clear" w:color="auto" w:fill="FFFFFF"/>
      <w:spacing w:line="226" w:lineRule="exact"/>
      <w:jc w:val="center"/>
      <w:outlineLvl w:val="1"/>
    </w:pPr>
    <w:rPr>
      <w:rFonts w:cs="Calibri"/>
      <w:b/>
      <w:bCs/>
      <w:color w:val="00000A"/>
      <w:sz w:val="21"/>
      <w:szCs w:val="21"/>
      <w:lang w:eastAsia="en-US"/>
    </w:rPr>
  </w:style>
  <w:style w:type="paragraph" w:styleId="a9">
    <w:name w:val="footer"/>
    <w:basedOn w:val="Standard"/>
    <w:rsid w:val="003B30C7"/>
    <w:pPr>
      <w:suppressLineNumbers/>
      <w:tabs>
        <w:tab w:val="center" w:pos="4677"/>
        <w:tab w:val="right" w:pos="9355"/>
      </w:tabs>
    </w:pPr>
  </w:style>
  <w:style w:type="paragraph" w:customStyle="1" w:styleId="32">
    <w:name w:val="Основной текст (3)"/>
    <w:basedOn w:val="Standard"/>
    <w:rsid w:val="003B30C7"/>
    <w:pPr>
      <w:shd w:val="clear" w:color="auto" w:fill="FFFFFF"/>
      <w:spacing w:line="226" w:lineRule="exact"/>
      <w:jc w:val="both"/>
    </w:pPr>
    <w:rPr>
      <w:rFonts w:cs="Calibri"/>
      <w:b/>
      <w:bCs/>
      <w:i/>
      <w:iCs/>
      <w:color w:val="00000A"/>
      <w:sz w:val="19"/>
      <w:szCs w:val="19"/>
      <w:lang w:eastAsia="en-US"/>
    </w:rPr>
  </w:style>
  <w:style w:type="character" w:customStyle="1" w:styleId="FontStyle14">
    <w:name w:val="Font Style14"/>
    <w:rsid w:val="003B30C7"/>
    <w:rPr>
      <w:rFonts w:ascii="Arial" w:hAnsi="Arial" w:cs="Arial"/>
      <w:b/>
      <w:bCs/>
      <w:sz w:val="20"/>
      <w:szCs w:val="20"/>
    </w:rPr>
  </w:style>
  <w:style w:type="character" w:customStyle="1" w:styleId="FontStyle38">
    <w:name w:val="Font Style38"/>
    <w:rsid w:val="003B30C7"/>
    <w:rPr>
      <w:rFonts w:ascii="Times New Roman" w:hAnsi="Times New Roman" w:cs="Times New Roman"/>
      <w:i/>
      <w:iCs/>
      <w:sz w:val="22"/>
      <w:szCs w:val="22"/>
    </w:rPr>
  </w:style>
  <w:style w:type="character" w:customStyle="1" w:styleId="70">
    <w:name w:val="Заголовок 7 Знак"/>
    <w:rsid w:val="003B30C7"/>
    <w:rPr>
      <w:rFonts w:eastAsia="Calibri"/>
      <w:sz w:val="24"/>
      <w:szCs w:val="24"/>
      <w:lang w:val="ru-RU" w:bidi="ar-SA"/>
    </w:rPr>
  </w:style>
  <w:style w:type="character" w:customStyle="1" w:styleId="FontStyle11">
    <w:name w:val="Font Style11"/>
    <w:rsid w:val="003B30C7"/>
    <w:rPr>
      <w:rFonts w:ascii="Times New Roman" w:hAnsi="Times New Roman" w:cs="Times New Roman"/>
      <w:sz w:val="18"/>
      <w:szCs w:val="18"/>
    </w:rPr>
  </w:style>
  <w:style w:type="character" w:customStyle="1" w:styleId="33">
    <w:name w:val="Заголовок 3 Знак"/>
    <w:rsid w:val="003B30C7"/>
    <w:rPr>
      <w:rFonts w:ascii="Arial" w:hAnsi="Arial" w:cs="Arial"/>
      <w:b/>
      <w:bCs/>
      <w:sz w:val="26"/>
      <w:szCs w:val="26"/>
      <w:lang w:val="ru-RU" w:bidi="ar-SA"/>
    </w:rPr>
  </w:style>
  <w:style w:type="character" w:customStyle="1" w:styleId="StrongEmphasis">
    <w:name w:val="Strong Emphasis"/>
    <w:rsid w:val="003B30C7"/>
    <w:rPr>
      <w:rFonts w:cs="Times New Roman"/>
      <w:b/>
      <w:bCs/>
    </w:rPr>
  </w:style>
  <w:style w:type="character" w:customStyle="1" w:styleId="FontStyle12">
    <w:name w:val="Font Style12"/>
    <w:rsid w:val="003B30C7"/>
    <w:rPr>
      <w:rFonts w:ascii="Times New Roman" w:hAnsi="Times New Roman" w:cs="Times New Roman"/>
      <w:spacing w:val="-10"/>
      <w:sz w:val="22"/>
      <w:szCs w:val="22"/>
    </w:rPr>
  </w:style>
  <w:style w:type="character" w:customStyle="1" w:styleId="10">
    <w:name w:val="Заголовок 1 Знак"/>
    <w:rsid w:val="003B30C7"/>
    <w:rPr>
      <w:rFonts w:ascii="Arial" w:eastAsia="Calibri" w:hAnsi="Arial" w:cs="Arial"/>
      <w:b/>
      <w:bCs/>
      <w:kern w:val="3"/>
      <w:sz w:val="32"/>
      <w:szCs w:val="32"/>
      <w:lang w:val="ru-RU" w:bidi="ar-SA"/>
    </w:rPr>
  </w:style>
  <w:style w:type="character" w:customStyle="1" w:styleId="NumberingSymbols">
    <w:name w:val="Numbering Symbols"/>
    <w:rsid w:val="003B30C7"/>
  </w:style>
  <w:style w:type="character" w:customStyle="1" w:styleId="BulletSymbols">
    <w:name w:val="Bullet Symbols"/>
    <w:rsid w:val="003B30C7"/>
    <w:rPr>
      <w:rFonts w:ascii="OpenSymbol" w:eastAsia="OpenSymbol" w:hAnsi="OpenSymbol" w:cs="OpenSymbol"/>
    </w:rPr>
  </w:style>
  <w:style w:type="character" w:customStyle="1" w:styleId="8pt">
    <w:name w:val="Основной текст + 8 pt;Курсив"/>
    <w:rsid w:val="003B30C7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16"/>
      <w:szCs w:val="16"/>
    </w:rPr>
  </w:style>
  <w:style w:type="character" w:customStyle="1" w:styleId="24">
    <w:name w:val="Основной текст (2)_"/>
    <w:rsid w:val="003B30C7"/>
    <w:rPr>
      <w:rFonts w:ascii="Times New Roman" w:eastAsia="Times New Roman" w:hAnsi="Times New Roman" w:cs="Times New Roman"/>
      <w:sz w:val="15"/>
      <w:szCs w:val="15"/>
    </w:rPr>
  </w:style>
  <w:style w:type="character" w:customStyle="1" w:styleId="28pt">
    <w:name w:val="Основной текст (2) + 8 pt;Курсив"/>
    <w:rsid w:val="003B30C7"/>
    <w:rPr>
      <w:rFonts w:ascii="Times New Roman" w:eastAsia="Times New Roman" w:hAnsi="Times New Roman" w:cs="Times New Roman"/>
      <w:i/>
      <w:iCs/>
      <w:spacing w:val="0"/>
      <w:sz w:val="16"/>
      <w:szCs w:val="16"/>
    </w:rPr>
  </w:style>
  <w:style w:type="character" w:customStyle="1" w:styleId="71">
    <w:name w:val="Основной текст (7)_"/>
    <w:rsid w:val="003B30C7"/>
    <w:rPr>
      <w:rFonts w:ascii="Times New Roman" w:eastAsia="Times New Roman" w:hAnsi="Times New Roman" w:cs="Times New Roman"/>
      <w:sz w:val="16"/>
      <w:szCs w:val="16"/>
    </w:rPr>
  </w:style>
  <w:style w:type="character" w:customStyle="1" w:styleId="775pt">
    <w:name w:val="Основной текст (7) + 7;5 pt;Не курсив"/>
    <w:rsid w:val="003B30C7"/>
    <w:rPr>
      <w:rFonts w:ascii="Times New Roman" w:eastAsia="Times New Roman" w:hAnsi="Times New Roman" w:cs="Times New Roman"/>
      <w:i/>
      <w:iCs/>
      <w:sz w:val="15"/>
      <w:szCs w:val="15"/>
    </w:rPr>
  </w:style>
  <w:style w:type="character" w:customStyle="1" w:styleId="aa">
    <w:name w:val="Основной текст_"/>
    <w:rsid w:val="003B30C7"/>
    <w:rPr>
      <w:rFonts w:ascii="Times New Roman" w:eastAsia="Times New Roman" w:hAnsi="Times New Roman" w:cs="Times New Roman"/>
      <w:sz w:val="15"/>
      <w:szCs w:val="15"/>
    </w:rPr>
  </w:style>
  <w:style w:type="character" w:customStyle="1" w:styleId="ab">
    <w:name w:val="Основной текст + Полужирный;Курсив"/>
    <w:rsid w:val="003B30C7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spacing w:val="0"/>
      <w:sz w:val="15"/>
      <w:szCs w:val="15"/>
    </w:rPr>
  </w:style>
  <w:style w:type="character" w:customStyle="1" w:styleId="Candara65pt">
    <w:name w:val="Основной текст + Candara;6;5 pt;Полужирный"/>
    <w:rsid w:val="003B30C7"/>
    <w:rPr>
      <w:rFonts w:ascii="Candara" w:eastAsia="Candara" w:hAnsi="Candara" w:cs="Candara"/>
      <w:b/>
      <w:bCs/>
      <w:i w:val="0"/>
      <w:iCs w:val="0"/>
      <w:caps w:val="0"/>
      <w:smallCaps w:val="0"/>
      <w:strike w:val="0"/>
      <w:dstrike w:val="0"/>
      <w:spacing w:val="0"/>
      <w:sz w:val="13"/>
      <w:szCs w:val="13"/>
    </w:rPr>
  </w:style>
  <w:style w:type="character" w:customStyle="1" w:styleId="Candara6pt">
    <w:name w:val="Основной текст + Candara;6 pt;Полужирный"/>
    <w:rsid w:val="003B30C7"/>
    <w:rPr>
      <w:rFonts w:ascii="Candara" w:eastAsia="Candara" w:hAnsi="Candara" w:cs="Candara"/>
      <w:b/>
      <w:bCs/>
      <w:i w:val="0"/>
      <w:iCs w:val="0"/>
      <w:caps w:val="0"/>
      <w:smallCaps w:val="0"/>
      <w:strike w:val="0"/>
      <w:dstrike w:val="0"/>
      <w:spacing w:val="0"/>
      <w:sz w:val="12"/>
      <w:szCs w:val="12"/>
      <w:lang w:val="en-US"/>
    </w:rPr>
  </w:style>
  <w:style w:type="character" w:customStyle="1" w:styleId="40">
    <w:name w:val="Основной текст (4)_"/>
    <w:rsid w:val="003B30C7"/>
    <w:rPr>
      <w:rFonts w:ascii="Times New Roman" w:eastAsia="Times New Roman" w:hAnsi="Times New Roman" w:cs="Times New Roman"/>
      <w:sz w:val="16"/>
      <w:szCs w:val="16"/>
    </w:rPr>
  </w:style>
  <w:style w:type="character" w:customStyle="1" w:styleId="475pt">
    <w:name w:val="Основной текст (4) + 7;5 pt;Не курсив"/>
    <w:rsid w:val="003B30C7"/>
    <w:rPr>
      <w:rFonts w:ascii="Times New Roman" w:eastAsia="Times New Roman" w:hAnsi="Times New Roman" w:cs="Times New Roman"/>
      <w:i/>
      <w:iCs/>
      <w:sz w:val="15"/>
      <w:szCs w:val="15"/>
    </w:rPr>
  </w:style>
  <w:style w:type="character" w:customStyle="1" w:styleId="ac">
    <w:name w:val="Основной текст + Курсив"/>
    <w:rsid w:val="003B30C7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15"/>
      <w:szCs w:val="15"/>
    </w:rPr>
  </w:style>
  <w:style w:type="character" w:customStyle="1" w:styleId="85pt">
    <w:name w:val="Основной текст + 8;5 pt;Курсив"/>
    <w:rsid w:val="003B30C7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17"/>
      <w:szCs w:val="17"/>
    </w:rPr>
  </w:style>
  <w:style w:type="character" w:customStyle="1" w:styleId="52">
    <w:name w:val="Основной текст (5)_"/>
    <w:rsid w:val="003B30C7"/>
    <w:rPr>
      <w:rFonts w:ascii="Times New Roman" w:eastAsia="Times New Roman" w:hAnsi="Times New Roman" w:cs="Times New Roman"/>
      <w:sz w:val="15"/>
      <w:szCs w:val="15"/>
    </w:rPr>
  </w:style>
  <w:style w:type="character" w:customStyle="1" w:styleId="53">
    <w:name w:val="Основной текст (5) + Не курсив"/>
    <w:rsid w:val="003B30C7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15"/>
      <w:szCs w:val="15"/>
    </w:rPr>
  </w:style>
  <w:style w:type="character" w:customStyle="1" w:styleId="7pt0pt">
    <w:name w:val="Основной текст + 7 pt;Курсив;Интервал 0 pt"/>
    <w:rsid w:val="003B30C7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-10"/>
      <w:sz w:val="14"/>
      <w:szCs w:val="14"/>
    </w:rPr>
  </w:style>
  <w:style w:type="character" w:customStyle="1" w:styleId="25">
    <w:name w:val="Основной текст (2) + Курсив"/>
    <w:rsid w:val="003B30C7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15"/>
      <w:szCs w:val="15"/>
    </w:rPr>
  </w:style>
  <w:style w:type="character" w:customStyle="1" w:styleId="27pt">
    <w:name w:val="Основной текст (2) + 7 pt;Полужирный;Курсив"/>
    <w:rsid w:val="003B30C7"/>
    <w:rPr>
      <w:rFonts w:ascii="Times New Roman" w:eastAsia="Times New Roman" w:hAnsi="Times New Roman" w:cs="Times New Roman"/>
      <w:b/>
      <w:bCs/>
      <w:i/>
      <w:iCs/>
      <w:caps w:val="0"/>
      <w:smallCaps w:val="0"/>
      <w:strike w:val="0"/>
      <w:dstrike w:val="0"/>
      <w:spacing w:val="0"/>
      <w:sz w:val="14"/>
      <w:szCs w:val="14"/>
    </w:rPr>
  </w:style>
  <w:style w:type="character" w:customStyle="1" w:styleId="Internetlink">
    <w:name w:val="Internet link"/>
    <w:rsid w:val="003B30C7"/>
    <w:rPr>
      <w:color w:val="000080"/>
      <w:u w:val="single"/>
    </w:rPr>
  </w:style>
  <w:style w:type="character" w:customStyle="1" w:styleId="6">
    <w:name w:val="Основной текст6"/>
    <w:rsid w:val="003B30C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15"/>
      <w:szCs w:val="15"/>
      <w:u w:val="single"/>
    </w:rPr>
  </w:style>
  <w:style w:type="character" w:customStyle="1" w:styleId="72">
    <w:name w:val="Основной текст7"/>
    <w:rsid w:val="003B30C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15"/>
      <w:szCs w:val="15"/>
      <w:u w:val="single"/>
    </w:rPr>
  </w:style>
  <w:style w:type="character" w:customStyle="1" w:styleId="26">
    <w:name w:val="Основной текст (2) + Не курсив"/>
    <w:rsid w:val="003B30C7"/>
    <w:rPr>
      <w:rFonts w:ascii="Times New Roman" w:eastAsia="Times New Roman" w:hAnsi="Times New Roman" w:cs="Times New Roman"/>
      <w:b w:val="0"/>
      <w:bCs w:val="0"/>
      <w:i/>
      <w:iCs/>
      <w:caps w:val="0"/>
      <w:smallCaps w:val="0"/>
      <w:strike w:val="0"/>
      <w:dstrike w:val="0"/>
      <w:spacing w:val="0"/>
      <w:sz w:val="15"/>
      <w:szCs w:val="15"/>
    </w:rPr>
  </w:style>
  <w:style w:type="character" w:customStyle="1" w:styleId="Georgia65pt">
    <w:name w:val="Основной текст + Georgia;6;5 pt"/>
    <w:rsid w:val="003B30C7"/>
    <w:rPr>
      <w:rFonts w:ascii="Georgia" w:eastAsia="Georgia" w:hAnsi="Georgia" w:cs="Georgia"/>
      <w:b w:val="0"/>
      <w:bCs w:val="0"/>
      <w:i w:val="0"/>
      <w:iCs w:val="0"/>
      <w:caps w:val="0"/>
      <w:smallCaps w:val="0"/>
      <w:strike w:val="0"/>
      <w:dstrike w:val="0"/>
      <w:spacing w:val="0"/>
      <w:sz w:val="13"/>
      <w:szCs w:val="13"/>
    </w:rPr>
  </w:style>
  <w:style w:type="character" w:customStyle="1" w:styleId="8">
    <w:name w:val="Основной текст8"/>
    <w:rsid w:val="003B30C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15"/>
      <w:szCs w:val="15"/>
      <w:u w:val="single"/>
    </w:rPr>
  </w:style>
  <w:style w:type="character" w:customStyle="1" w:styleId="9">
    <w:name w:val="Основной текст9"/>
    <w:rsid w:val="003B30C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15"/>
      <w:szCs w:val="15"/>
      <w:u w:val="single"/>
    </w:rPr>
  </w:style>
  <w:style w:type="character" w:customStyle="1" w:styleId="11">
    <w:name w:val="Основной текст11"/>
    <w:rsid w:val="003B30C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15"/>
      <w:szCs w:val="15"/>
      <w:u w:val="single"/>
    </w:rPr>
  </w:style>
  <w:style w:type="character" w:customStyle="1" w:styleId="12">
    <w:name w:val="Основной текст12"/>
    <w:rsid w:val="003B30C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15"/>
      <w:szCs w:val="15"/>
      <w:u w:val="single"/>
    </w:rPr>
  </w:style>
  <w:style w:type="character" w:customStyle="1" w:styleId="13">
    <w:name w:val="Основной текст13"/>
    <w:rsid w:val="003B30C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15"/>
      <w:szCs w:val="15"/>
      <w:u w:val="single"/>
    </w:rPr>
  </w:style>
  <w:style w:type="character" w:customStyle="1" w:styleId="14">
    <w:name w:val="Основной текст14"/>
    <w:rsid w:val="003B30C7"/>
    <w:rPr>
      <w:rFonts w:ascii="Times New Roman" w:eastAsia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spacing w:val="0"/>
      <w:sz w:val="15"/>
      <w:szCs w:val="15"/>
      <w:u w:val="single"/>
    </w:rPr>
  </w:style>
  <w:style w:type="character" w:customStyle="1" w:styleId="27">
    <w:name w:val="Основной текст (2) + Полужирный"/>
    <w:rsid w:val="003B30C7"/>
    <w:rPr>
      <w:rFonts w:ascii="Times New Roman" w:eastAsia="Times New Roman" w:hAnsi="Times New Roman" w:cs="Times New Roman"/>
      <w:b/>
      <w:bCs/>
      <w:i w:val="0"/>
      <w:iCs w:val="0"/>
      <w:caps w:val="0"/>
      <w:smallCaps w:val="0"/>
      <w:strike w:val="0"/>
      <w:dstrike w:val="0"/>
      <w:spacing w:val="0"/>
      <w:sz w:val="15"/>
      <w:szCs w:val="15"/>
    </w:rPr>
  </w:style>
  <w:style w:type="character" w:customStyle="1" w:styleId="ad">
    <w:name w:val="Основной текст Знак"/>
    <w:rsid w:val="003B30C7"/>
    <w:rPr>
      <w:rFonts w:ascii="Times New Roman" w:hAnsi="Times New Roman" w:cs="Times New Roman"/>
      <w:sz w:val="20"/>
      <w:szCs w:val="20"/>
    </w:rPr>
  </w:style>
  <w:style w:type="character" w:customStyle="1" w:styleId="ae">
    <w:name w:val="Основной текст + Полужирный"/>
    <w:rsid w:val="003B30C7"/>
    <w:rPr>
      <w:rFonts w:ascii="Times New Roman" w:hAnsi="Times New Roman" w:cs="Times New Roman"/>
      <w:b/>
      <w:bCs/>
      <w:sz w:val="20"/>
      <w:szCs w:val="20"/>
    </w:rPr>
  </w:style>
  <w:style w:type="character" w:customStyle="1" w:styleId="60">
    <w:name w:val="Основной текст + Полужирный6"/>
    <w:rsid w:val="003B30C7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28">
    <w:name w:val="Заголовок №2_"/>
    <w:rsid w:val="003B30C7"/>
    <w:rPr>
      <w:rFonts w:ascii="Times New Roman" w:hAnsi="Times New Roman" w:cs="Times New Roman"/>
      <w:b/>
      <w:bCs/>
      <w:sz w:val="21"/>
      <w:szCs w:val="21"/>
    </w:rPr>
  </w:style>
  <w:style w:type="character" w:customStyle="1" w:styleId="ListLabel3">
    <w:name w:val="ListLabel 3"/>
    <w:rsid w:val="003B30C7"/>
    <w:rPr>
      <w:rFonts w:cs="Courier New"/>
    </w:rPr>
  </w:style>
  <w:style w:type="character" w:customStyle="1" w:styleId="34">
    <w:name w:val="Основной текст (3)_"/>
    <w:rsid w:val="003B30C7"/>
    <w:rPr>
      <w:rFonts w:ascii="Times New Roman" w:hAnsi="Times New Roman" w:cs="Times New Roman"/>
      <w:b/>
      <w:bCs/>
      <w:i/>
      <w:iCs/>
      <w:sz w:val="19"/>
      <w:szCs w:val="19"/>
    </w:rPr>
  </w:style>
  <w:style w:type="character" w:customStyle="1" w:styleId="9pt">
    <w:name w:val="Основной текст + 9 pt"/>
    <w:rsid w:val="003B30C7"/>
    <w:rPr>
      <w:rFonts w:ascii="Times New Roman" w:hAnsi="Times New Roman" w:cs="Times New Roman"/>
      <w:sz w:val="18"/>
      <w:szCs w:val="18"/>
      <w:u w:val="none"/>
    </w:rPr>
  </w:style>
  <w:style w:type="character" w:customStyle="1" w:styleId="80">
    <w:name w:val="Основной текст + 8"/>
    <w:rsid w:val="003B30C7"/>
    <w:rPr>
      <w:rFonts w:ascii="Times New Roman" w:hAnsi="Times New Roman" w:cs="Times New Roman"/>
      <w:i/>
      <w:iCs/>
      <w:sz w:val="17"/>
      <w:szCs w:val="17"/>
      <w:u w:val="none"/>
    </w:rPr>
  </w:style>
  <w:style w:type="character" w:customStyle="1" w:styleId="90">
    <w:name w:val="Основной текст + 9"/>
    <w:rsid w:val="003B30C7"/>
    <w:rPr>
      <w:rFonts w:ascii="Times New Roman" w:hAnsi="Times New Roman" w:cs="Times New Roman"/>
      <w:sz w:val="19"/>
      <w:szCs w:val="19"/>
      <w:u w:val="none"/>
    </w:rPr>
  </w:style>
  <w:style w:type="character" w:customStyle="1" w:styleId="Exact">
    <w:name w:val="Основной текст Exact"/>
    <w:rsid w:val="003B30C7"/>
    <w:rPr>
      <w:rFonts w:ascii="Times New Roman" w:hAnsi="Times New Roman" w:cs="Times New Roman"/>
      <w:sz w:val="17"/>
      <w:szCs w:val="17"/>
      <w:u w:val="none"/>
    </w:rPr>
  </w:style>
  <w:style w:type="character" w:customStyle="1" w:styleId="15">
    <w:name w:val="Заголовок №1_"/>
    <w:rsid w:val="003B30C7"/>
    <w:rPr>
      <w:rFonts w:ascii="Arial" w:hAnsi="Arial" w:cs="Arial"/>
      <w:b/>
      <w:bCs/>
      <w:sz w:val="27"/>
      <w:szCs w:val="27"/>
    </w:rPr>
  </w:style>
  <w:style w:type="character" w:customStyle="1" w:styleId="29">
    <w:name w:val="Основной текст + Курсив2"/>
    <w:rsid w:val="003B30C7"/>
    <w:rPr>
      <w:rFonts w:ascii="Times New Roman" w:hAnsi="Times New Roman" w:cs="Times New Roman"/>
      <w:i/>
      <w:iCs/>
      <w:sz w:val="18"/>
      <w:szCs w:val="18"/>
      <w:u w:val="none"/>
    </w:rPr>
  </w:style>
  <w:style w:type="character" w:customStyle="1" w:styleId="35">
    <w:name w:val="Основной текст + Полужирный3"/>
    <w:rsid w:val="003B30C7"/>
    <w:rPr>
      <w:rFonts w:ascii="Times New Roman" w:hAnsi="Times New Roman" w:cs="Times New Roman"/>
      <w:b/>
      <w:bCs/>
      <w:spacing w:val="40"/>
      <w:sz w:val="18"/>
      <w:szCs w:val="18"/>
      <w:u w:val="none"/>
    </w:rPr>
  </w:style>
  <w:style w:type="character" w:customStyle="1" w:styleId="16">
    <w:name w:val="Основной текст + Курсив1"/>
    <w:rsid w:val="003B30C7"/>
    <w:rPr>
      <w:rFonts w:ascii="Times New Roman" w:hAnsi="Times New Roman" w:cs="Times New Roman"/>
      <w:i/>
      <w:iCs/>
      <w:sz w:val="18"/>
      <w:szCs w:val="18"/>
      <w:u w:val="none"/>
    </w:rPr>
  </w:style>
  <w:style w:type="character" w:customStyle="1" w:styleId="17">
    <w:name w:val="Основной текст + Полужирный1"/>
    <w:rsid w:val="003B30C7"/>
    <w:rPr>
      <w:rFonts w:ascii="Times New Roman" w:hAnsi="Times New Roman" w:cs="Times New Roman"/>
      <w:b/>
      <w:bCs/>
      <w:sz w:val="18"/>
      <w:szCs w:val="18"/>
      <w:u w:val="none"/>
    </w:rPr>
  </w:style>
  <w:style w:type="character" w:customStyle="1" w:styleId="WW8Num4z0">
    <w:name w:val="WW8Num4z0"/>
    <w:rsid w:val="003B30C7"/>
    <w:rPr>
      <w:rFonts w:ascii="Times New Roman" w:hAnsi="Times New Roman" w:cs="Times New Roman"/>
      <w:b/>
      <w:i/>
      <w:sz w:val="24"/>
      <w:szCs w:val="24"/>
    </w:rPr>
  </w:style>
  <w:style w:type="character" w:customStyle="1" w:styleId="WW8Num20z0">
    <w:name w:val="WW8Num20z0"/>
    <w:rsid w:val="003B30C7"/>
    <w:rPr>
      <w:rFonts w:ascii="Symbol" w:eastAsia="Times New Roman" w:hAnsi="Symbol" w:cs="Symbol"/>
      <w:sz w:val="20"/>
      <w:szCs w:val="20"/>
    </w:rPr>
  </w:style>
  <w:style w:type="character" w:customStyle="1" w:styleId="WW8Num9z0">
    <w:name w:val="WW8Num9z0"/>
    <w:rsid w:val="003B30C7"/>
    <w:rPr>
      <w:rFonts w:cs="Times New Roman"/>
    </w:rPr>
  </w:style>
  <w:style w:type="character" w:customStyle="1" w:styleId="WW8Num5z0">
    <w:name w:val="WW8Num5z0"/>
    <w:rsid w:val="003B30C7"/>
    <w:rPr>
      <w:rFonts w:ascii="Symbol" w:eastAsia="Times New Roman" w:hAnsi="Symbol" w:cs="Symbol"/>
      <w:color w:val="000000"/>
      <w:sz w:val="20"/>
      <w:szCs w:val="20"/>
      <w:lang w:eastAsia="ru-RU"/>
    </w:rPr>
  </w:style>
  <w:style w:type="character" w:customStyle="1" w:styleId="WW8Num15z0">
    <w:name w:val="WW8Num15z0"/>
    <w:rsid w:val="003B30C7"/>
    <w:rPr>
      <w:rFonts w:ascii="Symbol" w:eastAsia="Newton-Regular, 'MS Mincho'" w:hAnsi="Symbol" w:cs="Symbol"/>
      <w:sz w:val="24"/>
      <w:szCs w:val="24"/>
    </w:rPr>
  </w:style>
  <w:style w:type="character" w:customStyle="1" w:styleId="WW8Num18z0">
    <w:name w:val="WW8Num18z0"/>
    <w:rsid w:val="003B30C7"/>
    <w:rPr>
      <w:rFonts w:ascii="Symbol" w:eastAsia="Times New Roman" w:hAnsi="Symbol" w:cs="Symbol"/>
      <w:sz w:val="24"/>
      <w:szCs w:val="24"/>
    </w:rPr>
  </w:style>
  <w:style w:type="character" w:customStyle="1" w:styleId="WW8Num3z0">
    <w:name w:val="WW8Num3z0"/>
    <w:rsid w:val="003B30C7"/>
    <w:rPr>
      <w:rFonts w:ascii="Symbol" w:eastAsia="Times New Roman" w:hAnsi="Symbol" w:cs="Symbol"/>
      <w:sz w:val="20"/>
      <w:szCs w:val="20"/>
      <w:lang w:eastAsia="ru-RU"/>
    </w:rPr>
  </w:style>
  <w:style w:type="character" w:customStyle="1" w:styleId="WW8Num19z0">
    <w:name w:val="WW8Num19z0"/>
    <w:rsid w:val="003B30C7"/>
    <w:rPr>
      <w:rFonts w:ascii="Symbol" w:eastAsia="Times New Roman" w:hAnsi="Symbol" w:cs="Symbol"/>
      <w:sz w:val="20"/>
      <w:szCs w:val="20"/>
      <w:lang w:eastAsia="ru-RU"/>
    </w:rPr>
  </w:style>
  <w:style w:type="character" w:customStyle="1" w:styleId="WW8Num11z0">
    <w:name w:val="WW8Num11z0"/>
    <w:rsid w:val="003B30C7"/>
    <w:rPr>
      <w:rFonts w:cs="Times New Roman"/>
    </w:rPr>
  </w:style>
  <w:style w:type="character" w:customStyle="1" w:styleId="WW8Num17z0">
    <w:name w:val="WW8Num17z0"/>
    <w:rsid w:val="003B30C7"/>
    <w:rPr>
      <w:rFonts w:ascii="Symbol" w:hAnsi="Symbol" w:cs="Symbol"/>
    </w:rPr>
  </w:style>
  <w:style w:type="character" w:customStyle="1" w:styleId="WW8Num16z0">
    <w:name w:val="WW8Num16z0"/>
    <w:rsid w:val="003B30C7"/>
    <w:rPr>
      <w:rFonts w:ascii="Symbol" w:hAnsi="Symbol" w:cs="Symbol"/>
    </w:rPr>
  </w:style>
  <w:style w:type="numbering" w:customStyle="1" w:styleId="WWNum5">
    <w:name w:val="WWNum5"/>
    <w:basedOn w:val="a2"/>
    <w:rsid w:val="003B30C7"/>
    <w:pPr>
      <w:numPr>
        <w:numId w:val="1"/>
      </w:numPr>
    </w:pPr>
  </w:style>
  <w:style w:type="numbering" w:customStyle="1" w:styleId="WWNum6">
    <w:name w:val="WWNum6"/>
    <w:basedOn w:val="a2"/>
    <w:rsid w:val="003B30C7"/>
    <w:pPr>
      <w:numPr>
        <w:numId w:val="2"/>
      </w:numPr>
    </w:pPr>
  </w:style>
  <w:style w:type="numbering" w:customStyle="1" w:styleId="WWNum9">
    <w:name w:val="WWNum9"/>
    <w:basedOn w:val="a2"/>
    <w:rsid w:val="003B30C7"/>
    <w:pPr>
      <w:numPr>
        <w:numId w:val="3"/>
      </w:numPr>
    </w:pPr>
  </w:style>
  <w:style w:type="numbering" w:customStyle="1" w:styleId="WWNum8">
    <w:name w:val="WWNum8"/>
    <w:basedOn w:val="a2"/>
    <w:rsid w:val="003B30C7"/>
    <w:pPr>
      <w:numPr>
        <w:numId w:val="4"/>
      </w:numPr>
    </w:pPr>
  </w:style>
  <w:style w:type="numbering" w:customStyle="1" w:styleId="WWNum10">
    <w:name w:val="WWNum10"/>
    <w:basedOn w:val="a2"/>
    <w:rsid w:val="003B30C7"/>
    <w:pPr>
      <w:numPr>
        <w:numId w:val="5"/>
      </w:numPr>
    </w:pPr>
  </w:style>
  <w:style w:type="numbering" w:customStyle="1" w:styleId="WWNum11">
    <w:name w:val="WWNum11"/>
    <w:basedOn w:val="a2"/>
    <w:rsid w:val="003B30C7"/>
    <w:pPr>
      <w:numPr>
        <w:numId w:val="6"/>
      </w:numPr>
    </w:pPr>
  </w:style>
  <w:style w:type="numbering" w:customStyle="1" w:styleId="WWNum12">
    <w:name w:val="WWNum12"/>
    <w:basedOn w:val="a2"/>
    <w:rsid w:val="003B30C7"/>
    <w:pPr>
      <w:numPr>
        <w:numId w:val="7"/>
      </w:numPr>
    </w:pPr>
  </w:style>
  <w:style w:type="numbering" w:customStyle="1" w:styleId="WWNum13">
    <w:name w:val="WWNum13"/>
    <w:basedOn w:val="a2"/>
    <w:rsid w:val="003B30C7"/>
    <w:pPr>
      <w:numPr>
        <w:numId w:val="8"/>
      </w:numPr>
    </w:pPr>
  </w:style>
  <w:style w:type="numbering" w:customStyle="1" w:styleId="WWNum14">
    <w:name w:val="WWNum14"/>
    <w:basedOn w:val="a2"/>
    <w:rsid w:val="003B30C7"/>
    <w:pPr>
      <w:numPr>
        <w:numId w:val="9"/>
      </w:numPr>
    </w:pPr>
  </w:style>
  <w:style w:type="numbering" w:customStyle="1" w:styleId="WWNum15">
    <w:name w:val="WWNum15"/>
    <w:basedOn w:val="a2"/>
    <w:rsid w:val="003B30C7"/>
    <w:pPr>
      <w:numPr>
        <w:numId w:val="10"/>
      </w:numPr>
    </w:pPr>
  </w:style>
  <w:style w:type="numbering" w:customStyle="1" w:styleId="WWNum16">
    <w:name w:val="WWNum16"/>
    <w:basedOn w:val="a2"/>
    <w:rsid w:val="003B30C7"/>
    <w:pPr>
      <w:numPr>
        <w:numId w:val="11"/>
      </w:numPr>
    </w:pPr>
  </w:style>
  <w:style w:type="numbering" w:customStyle="1" w:styleId="WWNum17">
    <w:name w:val="WWNum17"/>
    <w:basedOn w:val="a2"/>
    <w:rsid w:val="003B30C7"/>
    <w:pPr>
      <w:numPr>
        <w:numId w:val="12"/>
      </w:numPr>
    </w:pPr>
  </w:style>
  <w:style w:type="numbering" w:customStyle="1" w:styleId="WWNum20">
    <w:name w:val="WWNum20"/>
    <w:basedOn w:val="a2"/>
    <w:rsid w:val="003B30C7"/>
    <w:pPr>
      <w:numPr>
        <w:numId w:val="13"/>
      </w:numPr>
    </w:pPr>
  </w:style>
  <w:style w:type="numbering" w:customStyle="1" w:styleId="WWNum21">
    <w:name w:val="WWNum21"/>
    <w:basedOn w:val="a2"/>
    <w:rsid w:val="003B30C7"/>
    <w:pPr>
      <w:numPr>
        <w:numId w:val="14"/>
      </w:numPr>
    </w:pPr>
  </w:style>
  <w:style w:type="numbering" w:customStyle="1" w:styleId="WWNum22">
    <w:name w:val="WWNum22"/>
    <w:basedOn w:val="a2"/>
    <w:rsid w:val="003B30C7"/>
    <w:pPr>
      <w:numPr>
        <w:numId w:val="15"/>
      </w:numPr>
    </w:pPr>
  </w:style>
  <w:style w:type="numbering" w:customStyle="1" w:styleId="WWNum23">
    <w:name w:val="WWNum23"/>
    <w:basedOn w:val="a2"/>
    <w:rsid w:val="003B30C7"/>
    <w:pPr>
      <w:numPr>
        <w:numId w:val="16"/>
      </w:numPr>
    </w:pPr>
  </w:style>
  <w:style w:type="numbering" w:customStyle="1" w:styleId="WWNum24">
    <w:name w:val="WWNum24"/>
    <w:basedOn w:val="a2"/>
    <w:rsid w:val="003B30C7"/>
    <w:pPr>
      <w:numPr>
        <w:numId w:val="17"/>
      </w:numPr>
    </w:pPr>
  </w:style>
  <w:style w:type="numbering" w:customStyle="1" w:styleId="WWNum25">
    <w:name w:val="WWNum25"/>
    <w:basedOn w:val="a2"/>
    <w:rsid w:val="003B30C7"/>
    <w:pPr>
      <w:numPr>
        <w:numId w:val="18"/>
      </w:numPr>
    </w:pPr>
  </w:style>
  <w:style w:type="numbering" w:customStyle="1" w:styleId="WWNum26">
    <w:name w:val="WWNum26"/>
    <w:basedOn w:val="a2"/>
    <w:rsid w:val="003B30C7"/>
    <w:pPr>
      <w:numPr>
        <w:numId w:val="19"/>
      </w:numPr>
    </w:pPr>
  </w:style>
  <w:style w:type="numbering" w:customStyle="1" w:styleId="WWNum27">
    <w:name w:val="WWNum27"/>
    <w:basedOn w:val="a2"/>
    <w:rsid w:val="003B30C7"/>
    <w:pPr>
      <w:numPr>
        <w:numId w:val="20"/>
      </w:numPr>
    </w:pPr>
  </w:style>
  <w:style w:type="numbering" w:customStyle="1" w:styleId="WWNum28">
    <w:name w:val="WWNum28"/>
    <w:basedOn w:val="a2"/>
    <w:rsid w:val="003B30C7"/>
    <w:pPr>
      <w:numPr>
        <w:numId w:val="21"/>
      </w:numPr>
    </w:pPr>
  </w:style>
  <w:style w:type="numbering" w:customStyle="1" w:styleId="WWNum18">
    <w:name w:val="WWNum18"/>
    <w:basedOn w:val="a2"/>
    <w:rsid w:val="003B30C7"/>
    <w:pPr>
      <w:numPr>
        <w:numId w:val="22"/>
      </w:numPr>
    </w:pPr>
  </w:style>
  <w:style w:type="numbering" w:customStyle="1" w:styleId="WWNum19">
    <w:name w:val="WWNum19"/>
    <w:basedOn w:val="a2"/>
    <w:rsid w:val="003B30C7"/>
    <w:pPr>
      <w:numPr>
        <w:numId w:val="23"/>
      </w:numPr>
    </w:pPr>
  </w:style>
  <w:style w:type="numbering" w:customStyle="1" w:styleId="WW8Num4">
    <w:name w:val="WW8Num4"/>
    <w:basedOn w:val="a2"/>
    <w:rsid w:val="003B30C7"/>
    <w:pPr>
      <w:numPr>
        <w:numId w:val="24"/>
      </w:numPr>
    </w:pPr>
  </w:style>
  <w:style w:type="numbering" w:customStyle="1" w:styleId="WW8Num20">
    <w:name w:val="WW8Num20"/>
    <w:basedOn w:val="a2"/>
    <w:rsid w:val="003B30C7"/>
    <w:pPr>
      <w:numPr>
        <w:numId w:val="25"/>
      </w:numPr>
    </w:pPr>
  </w:style>
  <w:style w:type="numbering" w:customStyle="1" w:styleId="WW8Num9">
    <w:name w:val="WW8Num9"/>
    <w:basedOn w:val="a2"/>
    <w:rsid w:val="003B30C7"/>
    <w:pPr>
      <w:numPr>
        <w:numId w:val="26"/>
      </w:numPr>
    </w:pPr>
  </w:style>
  <w:style w:type="numbering" w:customStyle="1" w:styleId="WW8Num5">
    <w:name w:val="WW8Num5"/>
    <w:basedOn w:val="a2"/>
    <w:rsid w:val="003B30C7"/>
    <w:pPr>
      <w:numPr>
        <w:numId w:val="27"/>
      </w:numPr>
    </w:pPr>
  </w:style>
  <w:style w:type="numbering" w:customStyle="1" w:styleId="WW8Num15">
    <w:name w:val="WW8Num15"/>
    <w:basedOn w:val="a2"/>
    <w:rsid w:val="003B30C7"/>
    <w:pPr>
      <w:numPr>
        <w:numId w:val="28"/>
      </w:numPr>
    </w:pPr>
  </w:style>
  <w:style w:type="numbering" w:customStyle="1" w:styleId="WW8Num18">
    <w:name w:val="WW8Num18"/>
    <w:basedOn w:val="a2"/>
    <w:rsid w:val="003B30C7"/>
    <w:pPr>
      <w:numPr>
        <w:numId w:val="29"/>
      </w:numPr>
    </w:pPr>
  </w:style>
  <w:style w:type="numbering" w:customStyle="1" w:styleId="WW8Num3">
    <w:name w:val="WW8Num3"/>
    <w:basedOn w:val="a2"/>
    <w:rsid w:val="003B30C7"/>
    <w:pPr>
      <w:numPr>
        <w:numId w:val="30"/>
      </w:numPr>
    </w:pPr>
  </w:style>
  <w:style w:type="numbering" w:customStyle="1" w:styleId="WW8Num19">
    <w:name w:val="WW8Num19"/>
    <w:basedOn w:val="a2"/>
    <w:rsid w:val="003B30C7"/>
    <w:pPr>
      <w:numPr>
        <w:numId w:val="31"/>
      </w:numPr>
    </w:pPr>
  </w:style>
  <w:style w:type="numbering" w:customStyle="1" w:styleId="WW8Num11">
    <w:name w:val="WW8Num11"/>
    <w:basedOn w:val="a2"/>
    <w:rsid w:val="003B30C7"/>
    <w:pPr>
      <w:numPr>
        <w:numId w:val="32"/>
      </w:numPr>
    </w:pPr>
  </w:style>
  <w:style w:type="numbering" w:customStyle="1" w:styleId="WW8Num17">
    <w:name w:val="WW8Num17"/>
    <w:basedOn w:val="a2"/>
    <w:rsid w:val="003B30C7"/>
    <w:pPr>
      <w:numPr>
        <w:numId w:val="33"/>
      </w:numPr>
    </w:pPr>
  </w:style>
  <w:style w:type="numbering" w:customStyle="1" w:styleId="WW8Num16">
    <w:name w:val="WW8Num16"/>
    <w:basedOn w:val="a2"/>
    <w:rsid w:val="003B30C7"/>
    <w:pPr>
      <w:numPr>
        <w:numId w:val="34"/>
      </w:numPr>
    </w:pPr>
  </w:style>
  <w:style w:type="character" w:customStyle="1" w:styleId="20">
    <w:name w:val="Заголовок 2 Знак"/>
    <w:basedOn w:val="a0"/>
    <w:link w:val="2"/>
    <w:uiPriority w:val="9"/>
    <w:semiHidden/>
    <w:rsid w:val="00FD3CA8"/>
    <w:rPr>
      <w:rFonts w:asciiTheme="majorHAnsi" w:eastAsiaTheme="majorEastAsia" w:hAnsiTheme="majorHAnsi"/>
      <w:color w:val="365F91" w:themeColor="accent1" w:themeShade="BF"/>
      <w:kern w:val="3"/>
      <w:sz w:val="26"/>
      <w:szCs w:val="23"/>
      <w:lang w:eastAsia="zh-CN" w:bidi="hi-IN"/>
    </w:rPr>
  </w:style>
  <w:style w:type="character" w:customStyle="1" w:styleId="31">
    <w:name w:val="Заголовок 3 Знак1"/>
    <w:basedOn w:val="a0"/>
    <w:link w:val="3"/>
    <w:uiPriority w:val="9"/>
    <w:semiHidden/>
    <w:rsid w:val="00FD3CA8"/>
    <w:rPr>
      <w:rFonts w:asciiTheme="majorHAnsi" w:eastAsiaTheme="majorEastAsia" w:hAnsiTheme="majorHAnsi"/>
      <w:color w:val="243F60" w:themeColor="accent1" w:themeShade="7F"/>
      <w:kern w:val="3"/>
      <w:sz w:val="24"/>
      <w:szCs w:val="21"/>
      <w:lang w:eastAsia="zh-CN" w:bidi="hi-IN"/>
    </w:rPr>
  </w:style>
  <w:style w:type="paragraph" w:styleId="af">
    <w:name w:val="No Spacing"/>
    <w:uiPriority w:val="1"/>
    <w:qFormat/>
    <w:rsid w:val="00FD3CA8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f0">
    <w:name w:val="Subtitle"/>
    <w:basedOn w:val="a"/>
    <w:next w:val="a"/>
    <w:link w:val="af1"/>
    <w:qFormat/>
    <w:rsid w:val="00FD3CA8"/>
    <w:pPr>
      <w:widowControl/>
      <w:numPr>
        <w:ilvl w:val="1"/>
      </w:numPr>
      <w:suppressAutoHyphens w:val="0"/>
      <w:autoSpaceDN/>
      <w:spacing w:after="200" w:line="276" w:lineRule="auto"/>
      <w:textAlignment w:val="auto"/>
    </w:pPr>
    <w:rPr>
      <w:rFonts w:ascii="Cambria" w:eastAsia="Times New Roman" w:hAnsi="Cambria" w:cs="Times New Roman"/>
      <w:i/>
      <w:iCs/>
      <w:color w:val="4F81BD"/>
      <w:spacing w:val="15"/>
      <w:kern w:val="0"/>
      <w:lang w:eastAsia="en-US" w:bidi="ar-SA"/>
    </w:rPr>
  </w:style>
  <w:style w:type="character" w:customStyle="1" w:styleId="af1">
    <w:name w:val="Подзаголовок Знак"/>
    <w:basedOn w:val="a0"/>
    <w:link w:val="af0"/>
    <w:rsid w:val="00FD3CA8"/>
    <w:rPr>
      <w:rFonts w:ascii="Cambria" w:eastAsia="Times New Roman" w:hAnsi="Cambria" w:cs="Times New Roman"/>
      <w:i/>
      <w:iCs/>
      <w:color w:val="4F81BD"/>
      <w:spacing w:val="15"/>
      <w:sz w:val="24"/>
      <w:szCs w:val="24"/>
      <w:lang w:eastAsia="en-US"/>
    </w:rPr>
  </w:style>
  <w:style w:type="paragraph" w:customStyle="1" w:styleId="Default">
    <w:name w:val="Default"/>
    <w:uiPriority w:val="99"/>
    <w:rsid w:val="00FD3CA8"/>
    <w:pPr>
      <w:autoSpaceDE w:val="0"/>
      <w:autoSpaceDN w:val="0"/>
      <w:adjustRightInd w:val="0"/>
    </w:pPr>
    <w:rPr>
      <w:rFonts w:eastAsia="Calibri" w:cs="Times New Roman"/>
      <w:color w:val="000000"/>
      <w:sz w:val="24"/>
      <w:szCs w:val="24"/>
    </w:rPr>
  </w:style>
  <w:style w:type="character" w:styleId="af2">
    <w:name w:val="footnote reference"/>
    <w:uiPriority w:val="99"/>
    <w:rsid w:val="00FD3CA8"/>
    <w:rPr>
      <w:vertAlign w:val="superscript"/>
    </w:rPr>
  </w:style>
  <w:style w:type="paragraph" w:styleId="af3">
    <w:name w:val="footnote text"/>
    <w:aliases w:val="Знак6,F1"/>
    <w:basedOn w:val="a"/>
    <w:link w:val="af4"/>
    <w:uiPriority w:val="99"/>
    <w:rsid w:val="00FD3CA8"/>
    <w:pPr>
      <w:widowControl/>
      <w:suppressAutoHyphens w:val="0"/>
      <w:autoSpaceDN/>
      <w:textAlignment w:val="auto"/>
    </w:pPr>
    <w:rPr>
      <w:rFonts w:eastAsia="Times New Roman" w:cs="Times New Roman"/>
      <w:kern w:val="0"/>
      <w:sz w:val="20"/>
      <w:szCs w:val="20"/>
      <w:lang w:eastAsia="ru-RU" w:bidi="ar-SA"/>
    </w:rPr>
  </w:style>
  <w:style w:type="character" w:customStyle="1" w:styleId="af4">
    <w:name w:val="Текст сноски Знак"/>
    <w:aliases w:val="Знак6 Знак,F1 Знак"/>
    <w:basedOn w:val="a0"/>
    <w:link w:val="af3"/>
    <w:uiPriority w:val="99"/>
    <w:rsid w:val="00FD3CA8"/>
    <w:rPr>
      <w:rFonts w:eastAsia="Times New Roman" w:cs="Times New Roman"/>
    </w:rPr>
  </w:style>
  <w:style w:type="character" w:customStyle="1" w:styleId="a6">
    <w:name w:val="Абзац списка Знак"/>
    <w:link w:val="a5"/>
    <w:uiPriority w:val="99"/>
    <w:locked/>
    <w:rsid w:val="00FD3CA8"/>
    <w:rPr>
      <w:kern w:val="3"/>
      <w:sz w:val="28"/>
      <w:szCs w:val="24"/>
      <w:lang w:eastAsia="zh-CN" w:bidi="hi-IN"/>
    </w:rPr>
  </w:style>
  <w:style w:type="character" w:customStyle="1" w:styleId="Bold">
    <w:name w:val="_Bold"/>
    <w:rsid w:val="00E200C0"/>
    <w:rPr>
      <w:b/>
    </w:rPr>
  </w:style>
  <w:style w:type="paragraph" w:customStyle="1" w:styleId="tabltext">
    <w:name w:val="_tabl_text"/>
    <w:basedOn w:val="a"/>
    <w:uiPriority w:val="99"/>
    <w:rsid w:val="00E200C0"/>
    <w:pPr>
      <w:suppressAutoHyphens w:val="0"/>
      <w:autoSpaceDE w:val="0"/>
      <w:autoSpaceDN/>
      <w:spacing w:line="268" w:lineRule="auto"/>
    </w:pPr>
    <w:rPr>
      <w:rFonts w:ascii="Newton-Regular" w:eastAsia="Newton-Regular" w:hAnsi="Newton-Regular" w:cs="Newton-Regular"/>
      <w:color w:val="000000"/>
      <w:kern w:val="0"/>
      <w:sz w:val="19"/>
      <w:szCs w:val="19"/>
      <w:lang w:eastAsia="ar-SA" w:bidi="ar-SA"/>
    </w:rPr>
  </w:style>
  <w:style w:type="paragraph" w:customStyle="1" w:styleId="tablshapka">
    <w:name w:val="_tabl_shapka"/>
    <w:basedOn w:val="tabltext"/>
    <w:uiPriority w:val="99"/>
    <w:rsid w:val="00E200C0"/>
    <w:pPr>
      <w:jc w:val="center"/>
    </w:pPr>
    <w:rPr>
      <w:rFonts w:ascii="Newton-Bold" w:eastAsia="Times New Roman" w:hAnsi="Newton-Bold" w:cs="Newton-Bold"/>
      <w:b/>
      <w:bCs/>
      <w:sz w:val="18"/>
      <w:szCs w:val="18"/>
    </w:rPr>
  </w:style>
  <w:style w:type="character" w:customStyle="1" w:styleId="fontstyle34">
    <w:name w:val="fontstyle34"/>
    <w:rsid w:val="00E200C0"/>
  </w:style>
  <w:style w:type="paragraph" w:customStyle="1" w:styleId="style6">
    <w:name w:val="style6"/>
    <w:basedOn w:val="a"/>
    <w:uiPriority w:val="99"/>
    <w:rsid w:val="00E200C0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ru-RU" w:bidi="ar-SA"/>
    </w:rPr>
  </w:style>
  <w:style w:type="paragraph" w:styleId="af5">
    <w:name w:val="Balloon Text"/>
    <w:basedOn w:val="a"/>
    <w:link w:val="af6"/>
    <w:uiPriority w:val="99"/>
    <w:semiHidden/>
    <w:unhideWhenUsed/>
    <w:rsid w:val="007208CA"/>
    <w:rPr>
      <w:rFonts w:ascii="Segoe UI" w:hAnsi="Segoe UI"/>
      <w:sz w:val="18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7208CA"/>
    <w:rPr>
      <w:rFonts w:ascii="Segoe UI" w:hAnsi="Segoe UI"/>
      <w:kern w:val="3"/>
      <w:sz w:val="18"/>
      <w:szCs w:val="16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96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1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DB1D70-DC1E-480B-BBB1-433309FBEF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24</Pages>
  <Words>8533</Words>
  <Characters>48639</Characters>
  <Application>Microsoft Office Word</Application>
  <DocSecurity>0</DocSecurity>
  <Lines>405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57058</CharactersWithSpaces>
  <SharedDoc>false</SharedDoc>
  <HLinks>
    <vt:vector size="252" baseType="variant">
      <vt:variant>
        <vt:i4>1245247</vt:i4>
      </vt:variant>
      <vt:variant>
        <vt:i4>123</vt:i4>
      </vt:variant>
      <vt:variant>
        <vt:i4>0</vt:i4>
      </vt:variant>
      <vt:variant>
        <vt:i4>5</vt:i4>
      </vt:variant>
      <vt:variant>
        <vt:lpwstr>http://pandia.ru/text/category/figurnoe_katanie_na_konmzkah/</vt:lpwstr>
      </vt:variant>
      <vt:variant>
        <vt:lpwstr/>
      </vt:variant>
      <vt:variant>
        <vt:i4>6946848</vt:i4>
      </vt:variant>
      <vt:variant>
        <vt:i4>120</vt:i4>
      </vt:variant>
      <vt:variant>
        <vt:i4>0</vt:i4>
      </vt:variant>
      <vt:variant>
        <vt:i4>5</vt:i4>
      </vt:variant>
      <vt:variant>
        <vt:lpwstr>http://belmathematics.by/shkolniku/olimpiady/uravneniya</vt:lpwstr>
      </vt:variant>
      <vt:variant>
        <vt:lpwstr/>
      </vt:variant>
      <vt:variant>
        <vt:i4>6750254</vt:i4>
      </vt:variant>
      <vt:variant>
        <vt:i4>117</vt:i4>
      </vt:variant>
      <vt:variant>
        <vt:i4>0</vt:i4>
      </vt:variant>
      <vt:variant>
        <vt:i4>5</vt:i4>
      </vt:variant>
      <vt:variant>
        <vt:lpwstr>http://le-savchen.ucoz.ru/</vt:lpwstr>
      </vt:variant>
      <vt:variant>
        <vt:lpwstr/>
      </vt:variant>
      <vt:variant>
        <vt:i4>1638471</vt:i4>
      </vt:variant>
      <vt:variant>
        <vt:i4>114</vt:i4>
      </vt:variant>
      <vt:variant>
        <vt:i4>0</vt:i4>
      </vt:variant>
      <vt:variant>
        <vt:i4>5</vt:i4>
      </vt:variant>
      <vt:variant>
        <vt:lpwstr>http://polyakova.ucoz.ru/</vt:lpwstr>
      </vt:variant>
      <vt:variant>
        <vt:lpwstr/>
      </vt:variant>
      <vt:variant>
        <vt:i4>2949160</vt:i4>
      </vt:variant>
      <vt:variant>
        <vt:i4>111</vt:i4>
      </vt:variant>
      <vt:variant>
        <vt:i4>0</vt:i4>
      </vt:variant>
      <vt:variant>
        <vt:i4>5</vt:i4>
      </vt:variant>
      <vt:variant>
        <vt:lpwstr>http://karmanform.ucoz.ru/</vt:lpwstr>
      </vt:variant>
      <vt:variant>
        <vt:lpwstr/>
      </vt:variant>
      <vt:variant>
        <vt:i4>2949160</vt:i4>
      </vt:variant>
      <vt:variant>
        <vt:i4>108</vt:i4>
      </vt:variant>
      <vt:variant>
        <vt:i4>0</vt:i4>
      </vt:variant>
      <vt:variant>
        <vt:i4>5</vt:i4>
      </vt:variant>
      <vt:variant>
        <vt:lpwstr>http://karmanform.ucoz.ru/</vt:lpwstr>
      </vt:variant>
      <vt:variant>
        <vt:lpwstr/>
      </vt:variant>
      <vt:variant>
        <vt:i4>2949160</vt:i4>
      </vt:variant>
      <vt:variant>
        <vt:i4>105</vt:i4>
      </vt:variant>
      <vt:variant>
        <vt:i4>0</vt:i4>
      </vt:variant>
      <vt:variant>
        <vt:i4>5</vt:i4>
      </vt:variant>
      <vt:variant>
        <vt:lpwstr>http://karmanform.ucoz.ru/</vt:lpwstr>
      </vt:variant>
      <vt:variant>
        <vt:lpwstr/>
      </vt:variant>
      <vt:variant>
        <vt:i4>2949160</vt:i4>
      </vt:variant>
      <vt:variant>
        <vt:i4>102</vt:i4>
      </vt:variant>
      <vt:variant>
        <vt:i4>0</vt:i4>
      </vt:variant>
      <vt:variant>
        <vt:i4>5</vt:i4>
      </vt:variant>
      <vt:variant>
        <vt:lpwstr>http://karmanform.ucoz.ru/</vt:lpwstr>
      </vt:variant>
      <vt:variant>
        <vt:lpwstr/>
      </vt:variant>
      <vt:variant>
        <vt:i4>2949160</vt:i4>
      </vt:variant>
      <vt:variant>
        <vt:i4>99</vt:i4>
      </vt:variant>
      <vt:variant>
        <vt:i4>0</vt:i4>
      </vt:variant>
      <vt:variant>
        <vt:i4>5</vt:i4>
      </vt:variant>
      <vt:variant>
        <vt:lpwstr>http://karmanform.ucoz.ru/</vt:lpwstr>
      </vt:variant>
      <vt:variant>
        <vt:lpwstr/>
      </vt:variant>
      <vt:variant>
        <vt:i4>2949160</vt:i4>
      </vt:variant>
      <vt:variant>
        <vt:i4>96</vt:i4>
      </vt:variant>
      <vt:variant>
        <vt:i4>0</vt:i4>
      </vt:variant>
      <vt:variant>
        <vt:i4>5</vt:i4>
      </vt:variant>
      <vt:variant>
        <vt:lpwstr>http://karmanform.ucoz.ru/</vt:lpwstr>
      </vt:variant>
      <vt:variant>
        <vt:lpwstr/>
      </vt:variant>
      <vt:variant>
        <vt:i4>2949160</vt:i4>
      </vt:variant>
      <vt:variant>
        <vt:i4>93</vt:i4>
      </vt:variant>
      <vt:variant>
        <vt:i4>0</vt:i4>
      </vt:variant>
      <vt:variant>
        <vt:i4>5</vt:i4>
      </vt:variant>
      <vt:variant>
        <vt:lpwstr>http://karmanform.ucoz.ru/</vt:lpwstr>
      </vt:variant>
      <vt:variant>
        <vt:lpwstr/>
      </vt:variant>
      <vt:variant>
        <vt:i4>196621</vt:i4>
      </vt:variant>
      <vt:variant>
        <vt:i4>90</vt:i4>
      </vt:variant>
      <vt:variant>
        <vt:i4>0</vt:i4>
      </vt:variant>
      <vt:variant>
        <vt:i4>5</vt:i4>
      </vt:variant>
      <vt:variant>
        <vt:lpwstr>http://easyen.ru/</vt:lpwstr>
      </vt:variant>
      <vt:variant>
        <vt:lpwstr/>
      </vt:variant>
      <vt:variant>
        <vt:i4>196621</vt:i4>
      </vt:variant>
      <vt:variant>
        <vt:i4>87</vt:i4>
      </vt:variant>
      <vt:variant>
        <vt:i4>0</vt:i4>
      </vt:variant>
      <vt:variant>
        <vt:i4>5</vt:i4>
      </vt:variant>
      <vt:variant>
        <vt:lpwstr>http://easyen.ru/</vt:lpwstr>
      </vt:variant>
      <vt:variant>
        <vt:lpwstr/>
      </vt:variant>
      <vt:variant>
        <vt:i4>196621</vt:i4>
      </vt:variant>
      <vt:variant>
        <vt:i4>84</vt:i4>
      </vt:variant>
      <vt:variant>
        <vt:i4>0</vt:i4>
      </vt:variant>
      <vt:variant>
        <vt:i4>5</vt:i4>
      </vt:variant>
      <vt:variant>
        <vt:lpwstr>http://easyen.ru/</vt:lpwstr>
      </vt:variant>
      <vt:variant>
        <vt:lpwstr/>
      </vt:variant>
      <vt:variant>
        <vt:i4>196621</vt:i4>
      </vt:variant>
      <vt:variant>
        <vt:i4>81</vt:i4>
      </vt:variant>
      <vt:variant>
        <vt:i4>0</vt:i4>
      </vt:variant>
      <vt:variant>
        <vt:i4>5</vt:i4>
      </vt:variant>
      <vt:variant>
        <vt:lpwstr>http://easyen.ru/</vt:lpwstr>
      </vt:variant>
      <vt:variant>
        <vt:lpwstr/>
      </vt:variant>
      <vt:variant>
        <vt:i4>196621</vt:i4>
      </vt:variant>
      <vt:variant>
        <vt:i4>78</vt:i4>
      </vt:variant>
      <vt:variant>
        <vt:i4>0</vt:i4>
      </vt:variant>
      <vt:variant>
        <vt:i4>5</vt:i4>
      </vt:variant>
      <vt:variant>
        <vt:lpwstr>http://easyen.ru/</vt:lpwstr>
      </vt:variant>
      <vt:variant>
        <vt:lpwstr/>
      </vt:variant>
      <vt:variant>
        <vt:i4>196621</vt:i4>
      </vt:variant>
      <vt:variant>
        <vt:i4>75</vt:i4>
      </vt:variant>
      <vt:variant>
        <vt:i4>0</vt:i4>
      </vt:variant>
      <vt:variant>
        <vt:i4>5</vt:i4>
      </vt:variant>
      <vt:variant>
        <vt:lpwstr>http://easyen.ru/</vt:lpwstr>
      </vt:variant>
      <vt:variant>
        <vt:lpwstr/>
      </vt:variant>
      <vt:variant>
        <vt:i4>2424873</vt:i4>
      </vt:variant>
      <vt:variant>
        <vt:i4>72</vt:i4>
      </vt:variant>
      <vt:variant>
        <vt:i4>0</vt:i4>
      </vt:variant>
      <vt:variant>
        <vt:i4>5</vt:i4>
      </vt:variant>
      <vt:variant>
        <vt:lpwstr>http://www.uchportal.ru/load/23</vt:lpwstr>
      </vt:variant>
      <vt:variant>
        <vt:lpwstr/>
      </vt:variant>
      <vt:variant>
        <vt:i4>2424873</vt:i4>
      </vt:variant>
      <vt:variant>
        <vt:i4>69</vt:i4>
      </vt:variant>
      <vt:variant>
        <vt:i4>0</vt:i4>
      </vt:variant>
      <vt:variant>
        <vt:i4>5</vt:i4>
      </vt:variant>
      <vt:variant>
        <vt:lpwstr>http://www.uchportal.ru/load/23</vt:lpwstr>
      </vt:variant>
      <vt:variant>
        <vt:lpwstr/>
      </vt:variant>
      <vt:variant>
        <vt:i4>2424873</vt:i4>
      </vt:variant>
      <vt:variant>
        <vt:i4>66</vt:i4>
      </vt:variant>
      <vt:variant>
        <vt:i4>0</vt:i4>
      </vt:variant>
      <vt:variant>
        <vt:i4>5</vt:i4>
      </vt:variant>
      <vt:variant>
        <vt:lpwstr>http://www.uchportal.ru/load/23</vt:lpwstr>
      </vt:variant>
      <vt:variant>
        <vt:lpwstr/>
      </vt:variant>
      <vt:variant>
        <vt:i4>2424873</vt:i4>
      </vt:variant>
      <vt:variant>
        <vt:i4>63</vt:i4>
      </vt:variant>
      <vt:variant>
        <vt:i4>0</vt:i4>
      </vt:variant>
      <vt:variant>
        <vt:i4>5</vt:i4>
      </vt:variant>
      <vt:variant>
        <vt:lpwstr>http://www.uchportal.ru/load/23</vt:lpwstr>
      </vt:variant>
      <vt:variant>
        <vt:lpwstr/>
      </vt:variant>
      <vt:variant>
        <vt:i4>2424873</vt:i4>
      </vt:variant>
      <vt:variant>
        <vt:i4>60</vt:i4>
      </vt:variant>
      <vt:variant>
        <vt:i4>0</vt:i4>
      </vt:variant>
      <vt:variant>
        <vt:i4>5</vt:i4>
      </vt:variant>
      <vt:variant>
        <vt:lpwstr>http://www.uchportal.ru/load/23</vt:lpwstr>
      </vt:variant>
      <vt:variant>
        <vt:lpwstr/>
      </vt:variant>
      <vt:variant>
        <vt:i4>2424873</vt:i4>
      </vt:variant>
      <vt:variant>
        <vt:i4>57</vt:i4>
      </vt:variant>
      <vt:variant>
        <vt:i4>0</vt:i4>
      </vt:variant>
      <vt:variant>
        <vt:i4>5</vt:i4>
      </vt:variant>
      <vt:variant>
        <vt:lpwstr>http://www.uchportal.ru/load/23</vt:lpwstr>
      </vt:variant>
      <vt:variant>
        <vt:lpwstr/>
      </vt:variant>
      <vt:variant>
        <vt:i4>2424873</vt:i4>
      </vt:variant>
      <vt:variant>
        <vt:i4>54</vt:i4>
      </vt:variant>
      <vt:variant>
        <vt:i4>0</vt:i4>
      </vt:variant>
      <vt:variant>
        <vt:i4>5</vt:i4>
      </vt:variant>
      <vt:variant>
        <vt:lpwstr>http://www.uchportal.ru/load/23</vt:lpwstr>
      </vt:variant>
      <vt:variant>
        <vt:lpwstr/>
      </vt:variant>
      <vt:variant>
        <vt:i4>2424873</vt:i4>
      </vt:variant>
      <vt:variant>
        <vt:i4>51</vt:i4>
      </vt:variant>
      <vt:variant>
        <vt:i4>0</vt:i4>
      </vt:variant>
      <vt:variant>
        <vt:i4>5</vt:i4>
      </vt:variant>
      <vt:variant>
        <vt:lpwstr>http://www.uchportal.ru/load/23</vt:lpwstr>
      </vt:variant>
      <vt:variant>
        <vt:lpwstr/>
      </vt:variant>
      <vt:variant>
        <vt:i4>2424873</vt:i4>
      </vt:variant>
      <vt:variant>
        <vt:i4>48</vt:i4>
      </vt:variant>
      <vt:variant>
        <vt:i4>0</vt:i4>
      </vt:variant>
      <vt:variant>
        <vt:i4>5</vt:i4>
      </vt:variant>
      <vt:variant>
        <vt:lpwstr>http://www.uchportal.ru/load/23</vt:lpwstr>
      </vt:variant>
      <vt:variant>
        <vt:lpwstr/>
      </vt:variant>
      <vt:variant>
        <vt:i4>2424873</vt:i4>
      </vt:variant>
      <vt:variant>
        <vt:i4>45</vt:i4>
      </vt:variant>
      <vt:variant>
        <vt:i4>0</vt:i4>
      </vt:variant>
      <vt:variant>
        <vt:i4>5</vt:i4>
      </vt:variant>
      <vt:variant>
        <vt:lpwstr>http://www.uchportal.ru/load/23</vt:lpwstr>
      </vt:variant>
      <vt:variant>
        <vt:lpwstr/>
      </vt:variant>
      <vt:variant>
        <vt:i4>1572930</vt:i4>
      </vt:variant>
      <vt:variant>
        <vt:i4>42</vt:i4>
      </vt:variant>
      <vt:variant>
        <vt:i4>0</vt:i4>
      </vt:variant>
      <vt:variant>
        <vt:i4>5</vt:i4>
      </vt:variant>
      <vt:variant>
        <vt:lpwstr>http://festival.1september.ru/articles/subjects/1</vt:lpwstr>
      </vt:variant>
      <vt:variant>
        <vt:lpwstr/>
      </vt:variant>
      <vt:variant>
        <vt:i4>1572930</vt:i4>
      </vt:variant>
      <vt:variant>
        <vt:i4>39</vt:i4>
      </vt:variant>
      <vt:variant>
        <vt:i4>0</vt:i4>
      </vt:variant>
      <vt:variant>
        <vt:i4>5</vt:i4>
      </vt:variant>
      <vt:variant>
        <vt:lpwstr>http://festival.1september.ru/articles/subjects/1</vt:lpwstr>
      </vt:variant>
      <vt:variant>
        <vt:lpwstr/>
      </vt:variant>
      <vt:variant>
        <vt:i4>1572930</vt:i4>
      </vt:variant>
      <vt:variant>
        <vt:i4>36</vt:i4>
      </vt:variant>
      <vt:variant>
        <vt:i4>0</vt:i4>
      </vt:variant>
      <vt:variant>
        <vt:i4>5</vt:i4>
      </vt:variant>
      <vt:variant>
        <vt:lpwstr>http://festival.1september.ru/articles/subjects/1</vt:lpwstr>
      </vt:variant>
      <vt:variant>
        <vt:lpwstr/>
      </vt:variant>
      <vt:variant>
        <vt:i4>1572930</vt:i4>
      </vt:variant>
      <vt:variant>
        <vt:i4>33</vt:i4>
      </vt:variant>
      <vt:variant>
        <vt:i4>0</vt:i4>
      </vt:variant>
      <vt:variant>
        <vt:i4>5</vt:i4>
      </vt:variant>
      <vt:variant>
        <vt:lpwstr>http://festival.1september.ru/articles/subjects/1</vt:lpwstr>
      </vt:variant>
      <vt:variant>
        <vt:lpwstr/>
      </vt:variant>
      <vt:variant>
        <vt:i4>1572930</vt:i4>
      </vt:variant>
      <vt:variant>
        <vt:i4>30</vt:i4>
      </vt:variant>
      <vt:variant>
        <vt:i4>0</vt:i4>
      </vt:variant>
      <vt:variant>
        <vt:i4>5</vt:i4>
      </vt:variant>
      <vt:variant>
        <vt:lpwstr>http://festival.1september.ru/articles/subjects/1</vt:lpwstr>
      </vt:variant>
      <vt:variant>
        <vt:lpwstr/>
      </vt:variant>
      <vt:variant>
        <vt:i4>1572930</vt:i4>
      </vt:variant>
      <vt:variant>
        <vt:i4>27</vt:i4>
      </vt:variant>
      <vt:variant>
        <vt:i4>0</vt:i4>
      </vt:variant>
      <vt:variant>
        <vt:i4>5</vt:i4>
      </vt:variant>
      <vt:variant>
        <vt:lpwstr>http://festival.1september.ru/articles/subjects/1</vt:lpwstr>
      </vt:variant>
      <vt:variant>
        <vt:lpwstr/>
      </vt:variant>
      <vt:variant>
        <vt:i4>1572930</vt:i4>
      </vt:variant>
      <vt:variant>
        <vt:i4>24</vt:i4>
      </vt:variant>
      <vt:variant>
        <vt:i4>0</vt:i4>
      </vt:variant>
      <vt:variant>
        <vt:i4>5</vt:i4>
      </vt:variant>
      <vt:variant>
        <vt:lpwstr>http://festival.1september.ru/articles/subjects/1</vt:lpwstr>
      </vt:variant>
      <vt:variant>
        <vt:lpwstr/>
      </vt:variant>
      <vt:variant>
        <vt:i4>1572930</vt:i4>
      </vt:variant>
      <vt:variant>
        <vt:i4>21</vt:i4>
      </vt:variant>
      <vt:variant>
        <vt:i4>0</vt:i4>
      </vt:variant>
      <vt:variant>
        <vt:i4>5</vt:i4>
      </vt:variant>
      <vt:variant>
        <vt:lpwstr>http://festival.1september.ru/articles/subjects/1</vt:lpwstr>
      </vt:variant>
      <vt:variant>
        <vt:lpwstr/>
      </vt:variant>
      <vt:variant>
        <vt:i4>1572930</vt:i4>
      </vt:variant>
      <vt:variant>
        <vt:i4>18</vt:i4>
      </vt:variant>
      <vt:variant>
        <vt:i4>0</vt:i4>
      </vt:variant>
      <vt:variant>
        <vt:i4>5</vt:i4>
      </vt:variant>
      <vt:variant>
        <vt:lpwstr>http://festival.1september.ru/articles/subjects/1</vt:lpwstr>
      </vt:variant>
      <vt:variant>
        <vt:lpwstr/>
      </vt:variant>
      <vt:variant>
        <vt:i4>1572930</vt:i4>
      </vt:variant>
      <vt:variant>
        <vt:i4>15</vt:i4>
      </vt:variant>
      <vt:variant>
        <vt:i4>0</vt:i4>
      </vt:variant>
      <vt:variant>
        <vt:i4>5</vt:i4>
      </vt:variant>
      <vt:variant>
        <vt:lpwstr>http://festival.1september.ru/articles/subjects/1</vt:lpwstr>
      </vt:variant>
      <vt:variant>
        <vt:lpwstr/>
      </vt:variant>
      <vt:variant>
        <vt:i4>1572930</vt:i4>
      </vt:variant>
      <vt:variant>
        <vt:i4>12</vt:i4>
      </vt:variant>
      <vt:variant>
        <vt:i4>0</vt:i4>
      </vt:variant>
      <vt:variant>
        <vt:i4>5</vt:i4>
      </vt:variant>
      <vt:variant>
        <vt:lpwstr>http://festival.1september.ru/articles/subjects/1</vt:lpwstr>
      </vt:variant>
      <vt:variant>
        <vt:lpwstr/>
      </vt:variant>
      <vt:variant>
        <vt:i4>1572930</vt:i4>
      </vt:variant>
      <vt:variant>
        <vt:i4>9</vt:i4>
      </vt:variant>
      <vt:variant>
        <vt:i4>0</vt:i4>
      </vt:variant>
      <vt:variant>
        <vt:i4>5</vt:i4>
      </vt:variant>
      <vt:variant>
        <vt:lpwstr>http://festival.1september.ru/articles/subjects/1</vt:lpwstr>
      </vt:variant>
      <vt:variant>
        <vt:lpwstr/>
      </vt:variant>
      <vt:variant>
        <vt:i4>851978</vt:i4>
      </vt:variant>
      <vt:variant>
        <vt:i4>6</vt:i4>
      </vt:variant>
      <vt:variant>
        <vt:i4>0</vt:i4>
      </vt:variant>
      <vt:variant>
        <vt:i4>5</vt:i4>
      </vt:variant>
      <vt:variant>
        <vt:lpwstr>http://www.openclass.ru/</vt:lpwstr>
      </vt:variant>
      <vt:variant>
        <vt:lpwstr/>
      </vt:variant>
      <vt:variant>
        <vt:i4>7077950</vt:i4>
      </vt:variant>
      <vt:variant>
        <vt:i4>3</vt:i4>
      </vt:variant>
      <vt:variant>
        <vt:i4>0</vt:i4>
      </vt:variant>
      <vt:variant>
        <vt:i4>5</vt:i4>
      </vt:variant>
      <vt:variant>
        <vt:lpwstr>http://intergu.ru/</vt:lpwstr>
      </vt:variant>
      <vt:variant>
        <vt:lpwstr/>
      </vt:variant>
      <vt:variant>
        <vt:i4>6291488</vt:i4>
      </vt:variant>
      <vt:variant>
        <vt:i4>0</vt:i4>
      </vt:variant>
      <vt:variant>
        <vt:i4>0</vt:i4>
      </vt:variant>
      <vt:variant>
        <vt:i4>5</vt:i4>
      </vt:variant>
      <vt:variant>
        <vt:lpwstr>http://urokimatematiki.ru/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Джулия Бахитова</dc:creator>
  <cp:lastModifiedBy>Teachers</cp:lastModifiedBy>
  <cp:revision>19</cp:revision>
  <cp:lastPrinted>2019-09-04T10:51:00Z</cp:lastPrinted>
  <dcterms:created xsi:type="dcterms:W3CDTF">2019-09-03T16:21:00Z</dcterms:created>
  <dcterms:modified xsi:type="dcterms:W3CDTF">2019-10-02T10:21:00Z</dcterms:modified>
</cp:coreProperties>
</file>